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32089" w14:textId="77777777" w:rsidR="00A02D9B" w:rsidRDefault="00A02D9B" w:rsidP="003430D9">
      <w:pPr>
        <w:spacing w:line="240" w:lineRule="auto"/>
        <w:ind w:left="4395"/>
        <w:rPr>
          <w:rFonts w:ascii="Times New Roman" w:hAnsi="Times New Roman" w:cs="Times New Roman"/>
          <w:b/>
          <w:bCs/>
          <w:sz w:val="28"/>
          <w:szCs w:val="28"/>
        </w:rPr>
      </w:pPr>
    </w:p>
    <w:p w14:paraId="22AE29AC" w14:textId="77777777" w:rsidR="00A02D9B" w:rsidRDefault="00A02D9B" w:rsidP="003430D9">
      <w:pPr>
        <w:spacing w:line="240" w:lineRule="auto"/>
        <w:ind w:left="4395"/>
        <w:rPr>
          <w:rFonts w:ascii="Times New Roman" w:hAnsi="Times New Roman" w:cs="Times New Roman"/>
          <w:b/>
          <w:bCs/>
          <w:sz w:val="28"/>
          <w:szCs w:val="28"/>
        </w:rPr>
      </w:pPr>
    </w:p>
    <w:p w14:paraId="0BE175EC" w14:textId="6511C4A5" w:rsidR="003430D9" w:rsidRDefault="00240790" w:rsidP="003430D9">
      <w:pPr>
        <w:spacing w:line="240" w:lineRule="auto"/>
        <w:ind w:left="439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ФИО</w:t>
      </w:r>
    </w:p>
    <w:p w14:paraId="2A720C5E" w14:textId="10BC8151" w:rsidR="00114085" w:rsidRDefault="00114085" w:rsidP="00114085">
      <w:pPr>
        <w:spacing w:line="240" w:lineRule="auto"/>
        <w:ind w:left="439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г. Москва,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ул</w:t>
      </w:r>
      <w:proofErr w:type="spellEnd"/>
      <w:r w:rsidR="00240790">
        <w:rPr>
          <w:rFonts w:ascii="Times New Roman" w:hAnsi="Times New Roman" w:cs="Times New Roman"/>
          <w:bCs/>
          <w:sz w:val="28"/>
          <w:szCs w:val="28"/>
        </w:rPr>
        <w:t>________________</w:t>
      </w:r>
    </w:p>
    <w:p w14:paraId="18425BD8" w14:textId="2BB22C8D" w:rsidR="00114085" w:rsidRDefault="00114085" w:rsidP="00114085">
      <w:pPr>
        <w:spacing w:line="240" w:lineRule="auto"/>
        <w:ind w:left="439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240790">
        <w:rPr>
          <w:rFonts w:ascii="Times New Roman" w:hAnsi="Times New Roman" w:cs="Times New Roman"/>
          <w:b/>
          <w:bCs/>
          <w:sz w:val="28"/>
          <w:szCs w:val="28"/>
        </w:rPr>
        <w:t>ФИО</w:t>
      </w:r>
    </w:p>
    <w:p w14:paraId="719F05DE" w14:textId="66A0A8F8" w:rsidR="00114085" w:rsidRDefault="00114085" w:rsidP="00114085">
      <w:pPr>
        <w:spacing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114085">
        <w:rPr>
          <w:rFonts w:ascii="Times New Roman" w:hAnsi="Times New Roman" w:cs="Times New Roman"/>
          <w:sz w:val="28"/>
          <w:szCs w:val="28"/>
        </w:rPr>
        <w:t xml:space="preserve">г. Москва,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="00240790">
        <w:rPr>
          <w:rFonts w:ascii="Times New Roman" w:hAnsi="Times New Roman" w:cs="Times New Roman"/>
          <w:sz w:val="28"/>
          <w:szCs w:val="28"/>
        </w:rPr>
        <w:t>_________________</w:t>
      </w:r>
    </w:p>
    <w:p w14:paraId="6F0EA014" w14:textId="77777777" w:rsidR="00114085" w:rsidRPr="00114085" w:rsidRDefault="00114085" w:rsidP="00114085">
      <w:pPr>
        <w:spacing w:line="240" w:lineRule="auto"/>
        <w:ind w:left="4395"/>
        <w:rPr>
          <w:rFonts w:ascii="Times New Roman" w:hAnsi="Times New Roman" w:cs="Times New Roman"/>
          <w:sz w:val="28"/>
          <w:szCs w:val="28"/>
        </w:rPr>
      </w:pPr>
    </w:p>
    <w:p w14:paraId="40759C01" w14:textId="1C9AD297" w:rsidR="008C3FE5" w:rsidRPr="00F259AA" w:rsidRDefault="00114085" w:rsidP="001E146A">
      <w:pPr>
        <w:spacing w:line="240" w:lineRule="auto"/>
        <w:ind w:firstLine="142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Уважаемая Александра Константиновна, </w:t>
      </w:r>
    </w:p>
    <w:p w14:paraId="7AEEAE72" w14:textId="77777777" w:rsidR="009A7976" w:rsidRPr="00F259AA" w:rsidRDefault="009A7976" w:rsidP="001E146A">
      <w:pPr>
        <w:spacing w:line="240" w:lineRule="auto"/>
        <w:ind w:firstLine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2CA43E0" w14:textId="4BFBC9E8" w:rsidR="002034B4" w:rsidRDefault="002034B4" w:rsidP="001E146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21.02.2021 г. между </w:t>
      </w:r>
      <w:r w:rsidR="00114085">
        <w:rPr>
          <w:rFonts w:ascii="Times New Roman" w:hAnsi="Times New Roman" w:cs="Times New Roman"/>
          <w:sz w:val="28"/>
          <w:szCs w:val="28"/>
        </w:rPr>
        <w:t>нами</w:t>
      </w:r>
      <w:r>
        <w:rPr>
          <w:rFonts w:ascii="Times New Roman" w:hAnsi="Times New Roman" w:cs="Times New Roman"/>
          <w:sz w:val="28"/>
          <w:szCs w:val="28"/>
        </w:rPr>
        <w:t xml:space="preserve"> заключено </w:t>
      </w:r>
      <w:r w:rsidR="007203D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оглашение об авансе</w:t>
      </w:r>
      <w:r w:rsidR="007203DC">
        <w:rPr>
          <w:rFonts w:ascii="Times New Roman" w:hAnsi="Times New Roman" w:cs="Times New Roman"/>
          <w:sz w:val="28"/>
          <w:szCs w:val="28"/>
        </w:rPr>
        <w:t xml:space="preserve"> (Далее – Соглашение)</w:t>
      </w:r>
      <w:r>
        <w:rPr>
          <w:rFonts w:ascii="Times New Roman" w:hAnsi="Times New Roman" w:cs="Times New Roman"/>
          <w:sz w:val="28"/>
          <w:szCs w:val="28"/>
        </w:rPr>
        <w:t xml:space="preserve"> в качестве обеспечения заключения в будущем договора купли-продажи квартиры, расположенной по </w:t>
      </w:r>
      <w:r w:rsidR="000F5BA9">
        <w:rPr>
          <w:rFonts w:ascii="Times New Roman" w:hAnsi="Times New Roman" w:cs="Times New Roman"/>
          <w:sz w:val="28"/>
          <w:szCs w:val="28"/>
        </w:rPr>
        <w:t>адресу</w:t>
      </w:r>
      <w:r>
        <w:rPr>
          <w:rFonts w:ascii="Times New Roman" w:hAnsi="Times New Roman" w:cs="Times New Roman"/>
          <w:sz w:val="28"/>
          <w:szCs w:val="28"/>
        </w:rPr>
        <w:t>: г. Москва</w:t>
      </w:r>
      <w:r w:rsidR="000F5BA9">
        <w:rPr>
          <w:rFonts w:ascii="Times New Roman" w:hAnsi="Times New Roman" w:cs="Times New Roman"/>
          <w:sz w:val="28"/>
          <w:szCs w:val="28"/>
        </w:rPr>
        <w:t xml:space="preserve">, </w:t>
      </w:r>
      <w:r w:rsidR="00240790">
        <w:rPr>
          <w:rFonts w:ascii="Times New Roman" w:hAnsi="Times New Roman" w:cs="Times New Roman"/>
          <w:sz w:val="28"/>
          <w:szCs w:val="28"/>
        </w:rPr>
        <w:t>АДРЕС</w:t>
      </w:r>
      <w:r w:rsidR="00314D82">
        <w:rPr>
          <w:rFonts w:ascii="Times New Roman" w:hAnsi="Times New Roman" w:cs="Times New Roman"/>
          <w:sz w:val="28"/>
          <w:szCs w:val="28"/>
        </w:rPr>
        <w:t>.</w:t>
      </w:r>
    </w:p>
    <w:p w14:paraId="0DAA32D1" w14:textId="3320CD4A" w:rsidR="007203DC" w:rsidRDefault="007203DC" w:rsidP="001E146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п. 4 Соглашения </w:t>
      </w:r>
      <w:r w:rsidR="0098072D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072D">
        <w:rPr>
          <w:rFonts w:ascii="Times New Roman" w:hAnsi="Times New Roman" w:cs="Times New Roman"/>
          <w:sz w:val="28"/>
          <w:szCs w:val="28"/>
        </w:rPr>
        <w:t>получили</w:t>
      </w:r>
      <w:r>
        <w:rPr>
          <w:rFonts w:ascii="Times New Roman" w:hAnsi="Times New Roman" w:cs="Times New Roman"/>
          <w:sz w:val="28"/>
          <w:szCs w:val="28"/>
        </w:rPr>
        <w:t xml:space="preserve"> оплат</w:t>
      </w:r>
      <w:r w:rsidR="0098072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аванса в размере 50 000 рублей. </w:t>
      </w:r>
    </w:p>
    <w:p w14:paraId="7276D4ED" w14:textId="3E59CF2D" w:rsidR="007203DC" w:rsidRDefault="007203DC" w:rsidP="001E146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сделка не состоялась, аванс не возвращен. </w:t>
      </w:r>
      <w:r w:rsidR="00314D82">
        <w:rPr>
          <w:rFonts w:ascii="Times New Roman" w:hAnsi="Times New Roman" w:cs="Times New Roman"/>
          <w:sz w:val="28"/>
          <w:szCs w:val="28"/>
        </w:rPr>
        <w:t xml:space="preserve">Прошу вернуть денежные средства в размере 50 000 рублей на основании следующего.  </w:t>
      </w:r>
    </w:p>
    <w:p w14:paraId="1F14501D" w14:textId="77777777" w:rsidR="002034B4" w:rsidRPr="002034B4" w:rsidRDefault="002034B4" w:rsidP="002034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4B4">
        <w:rPr>
          <w:rFonts w:ascii="Times New Roman" w:hAnsi="Times New Roman" w:cs="Times New Roman"/>
          <w:sz w:val="28"/>
          <w:szCs w:val="28"/>
        </w:rPr>
        <w:t>К авансовым отношениям по предварительному договору по аналогии закона следует применять положения ст. 487 Гражданского кодекса Российской Федерации (предварительная оплата товара). Аванс представляет собой денежную сумму, уплаченную до исполнения договора в счет причитающихся платежей. Правовая природа аванса как предварительного платежа изначально подразумевает его возврат, когда стороны не начали исполнять, или отказались от исполнения обязательств, в счет которых аванс был уплачен.</w:t>
      </w:r>
    </w:p>
    <w:p w14:paraId="69522500" w14:textId="77777777" w:rsidR="002034B4" w:rsidRPr="002034B4" w:rsidRDefault="002034B4" w:rsidP="002034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4B4">
        <w:rPr>
          <w:rFonts w:ascii="Times New Roman" w:hAnsi="Times New Roman" w:cs="Times New Roman"/>
          <w:sz w:val="28"/>
          <w:szCs w:val="28"/>
        </w:rPr>
        <w:t>В случае, когда продавец, получивший сумму предварительной оплаты, не исполняет обязанность по передаче товара в установленный срок (статья 457), покупатель вправе потребовать передачи оплаченного товара или возврата суммы предварительной оплаты за товар, не переданный продавцом (п. 3 ст. 487 Гражданского кодекса Российской Федерации).</w:t>
      </w:r>
    </w:p>
    <w:p w14:paraId="09DD8729" w14:textId="4456336F" w:rsidR="002034B4" w:rsidRDefault="002034B4" w:rsidP="002034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4B4">
        <w:rPr>
          <w:rFonts w:ascii="Times New Roman" w:hAnsi="Times New Roman" w:cs="Times New Roman"/>
          <w:sz w:val="28"/>
          <w:szCs w:val="28"/>
        </w:rPr>
        <w:t>При этом даже факт наличия договоренности между сторонами об ответственности за неисполнение обязательств не меняет правовой природы этой суммы, которая не может нести штрафной характер в силу закона.</w:t>
      </w:r>
    </w:p>
    <w:p w14:paraId="39FFFC7F" w14:textId="59BE8BD4" w:rsidR="00314D82" w:rsidRDefault="00314D82" w:rsidP="002034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14085">
        <w:rPr>
          <w:rFonts w:ascii="Times New Roman" w:hAnsi="Times New Roman" w:cs="Times New Roman"/>
          <w:sz w:val="28"/>
          <w:szCs w:val="28"/>
        </w:rPr>
        <w:t xml:space="preserve">ст. </w:t>
      </w:r>
      <w:r>
        <w:rPr>
          <w:rFonts w:ascii="Times New Roman" w:hAnsi="Times New Roman" w:cs="Times New Roman"/>
          <w:sz w:val="28"/>
          <w:szCs w:val="28"/>
        </w:rPr>
        <w:t>395 ГК РФ</w:t>
      </w:r>
      <w:r w:rsidR="001140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14085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="00114085">
        <w:rPr>
          <w:rFonts w:ascii="Times New Roman" w:hAnsi="Times New Roman" w:cs="Times New Roman"/>
          <w:sz w:val="28"/>
          <w:szCs w:val="28"/>
        </w:rPr>
        <w:t>. 98-100 ГПК РФ</w:t>
      </w:r>
      <w:r>
        <w:rPr>
          <w:rFonts w:ascii="Times New Roman" w:hAnsi="Times New Roman" w:cs="Times New Roman"/>
          <w:sz w:val="28"/>
          <w:szCs w:val="28"/>
        </w:rPr>
        <w:t>, в случае Вашего отказа в удовлетворении настоящей претензии, я также вправе предъявить требования в суд</w:t>
      </w:r>
      <w:r w:rsidR="00114085">
        <w:rPr>
          <w:rFonts w:ascii="Times New Roman" w:hAnsi="Times New Roman" w:cs="Times New Roman"/>
          <w:sz w:val="28"/>
          <w:szCs w:val="28"/>
        </w:rPr>
        <w:t xml:space="preserve">ебном порядке о взыскании процентов за пользование чужими денежными средствами и судебных расходов. </w:t>
      </w:r>
    </w:p>
    <w:p w14:paraId="0A645567" w14:textId="340C33DA" w:rsidR="001E146A" w:rsidRPr="00F259AA" w:rsidRDefault="00114085" w:rsidP="002034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н</w:t>
      </w:r>
      <w:r w:rsidR="001E146A">
        <w:rPr>
          <w:rFonts w:ascii="Times New Roman" w:hAnsi="Times New Roman" w:cs="Times New Roman"/>
          <w:sz w:val="28"/>
          <w:szCs w:val="28"/>
        </w:rPr>
        <w:t>а основании вышеизложенного,</w:t>
      </w:r>
    </w:p>
    <w:p w14:paraId="462D0C23" w14:textId="77777777" w:rsidR="009A7976" w:rsidRPr="00F259AA" w:rsidRDefault="009A7976" w:rsidP="001E146A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9376BA3" w14:textId="77777777" w:rsidR="008C3FE5" w:rsidRPr="00F259AA" w:rsidRDefault="00911CD8" w:rsidP="001E146A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59AA">
        <w:rPr>
          <w:rFonts w:ascii="Times New Roman" w:hAnsi="Times New Roman" w:cs="Times New Roman"/>
          <w:b/>
          <w:bCs/>
          <w:sz w:val="28"/>
          <w:szCs w:val="28"/>
        </w:rPr>
        <w:t>ПРОШУ:</w:t>
      </w:r>
    </w:p>
    <w:p w14:paraId="39713B69" w14:textId="77777777" w:rsidR="00114085" w:rsidRPr="00114085" w:rsidRDefault="001E146A" w:rsidP="001E146A">
      <w:pPr>
        <w:pStyle w:val="a8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Вернуть </w:t>
      </w:r>
      <w:r w:rsidR="00114085">
        <w:rPr>
          <w:rFonts w:ascii="Times New Roman" w:hAnsi="Times New Roman" w:cs="Times New Roman"/>
          <w:sz w:val="28"/>
          <w:szCs w:val="28"/>
        </w:rPr>
        <w:t xml:space="preserve">денежные средства в размере 50 000 рублей, оплаченные в качестве аванса по Соглашению об авансе от 21.02.2021 г. </w:t>
      </w:r>
    </w:p>
    <w:p w14:paraId="5AD2DE61" w14:textId="4362A519" w:rsidR="008C3FE5" w:rsidRDefault="008C3FE5" w:rsidP="001E14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2A092A" w14:textId="3FCDE942" w:rsidR="00114085" w:rsidRDefault="00114085" w:rsidP="001140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__________2021 г.             __________________/________________</w:t>
      </w:r>
    </w:p>
    <w:p w14:paraId="43AFE121" w14:textId="742BBCBF" w:rsidR="00A02D9B" w:rsidRPr="00A02D9B" w:rsidRDefault="00A02D9B" w:rsidP="00A02D9B">
      <w:pPr>
        <w:pStyle w:val="a8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02D9B" w:rsidRPr="00A02D9B" w:rsidSect="008C3FE5">
      <w:headerReference w:type="default" r:id="rId7"/>
      <w:footerReference w:type="default" r:id="rId8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6BC49A" w14:textId="77777777" w:rsidR="00C91D34" w:rsidRDefault="00C91D34" w:rsidP="008C3FE5">
      <w:pPr>
        <w:spacing w:after="0" w:line="240" w:lineRule="auto"/>
      </w:pPr>
      <w:r>
        <w:separator/>
      </w:r>
    </w:p>
  </w:endnote>
  <w:endnote w:type="continuationSeparator" w:id="0">
    <w:p w14:paraId="5F2F25BA" w14:textId="77777777" w:rsidR="00C91D34" w:rsidRDefault="00C91D34" w:rsidP="008C3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22F78" w14:textId="77777777" w:rsidR="008C3FE5" w:rsidRDefault="008C3FE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26F9AE" w14:textId="77777777" w:rsidR="00C91D34" w:rsidRDefault="00C91D34" w:rsidP="008C3FE5">
      <w:pPr>
        <w:spacing w:after="0" w:line="240" w:lineRule="auto"/>
      </w:pPr>
      <w:r>
        <w:separator/>
      </w:r>
    </w:p>
  </w:footnote>
  <w:footnote w:type="continuationSeparator" w:id="0">
    <w:p w14:paraId="3B2D3538" w14:textId="77777777" w:rsidR="00C91D34" w:rsidRDefault="00C91D34" w:rsidP="008C3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F6900D" w14:textId="77777777" w:rsidR="008C3FE5" w:rsidRDefault="006819F6">
    <w:pPr>
      <w:pStyle w:val="a5"/>
      <w:tabs>
        <w:tab w:val="clear" w:pos="9355"/>
        <w:tab w:val="right" w:pos="9329"/>
      </w:tabs>
      <w:jc w:val="right"/>
    </w:pPr>
    <w:r>
      <w:fldChar w:fldCharType="begin"/>
    </w:r>
    <w:r w:rsidR="00911CD8">
      <w:instrText xml:space="preserve"> PAGE </w:instrText>
    </w:r>
    <w:r>
      <w:fldChar w:fldCharType="separate"/>
    </w:r>
    <w:r w:rsidR="003430D9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D27C2"/>
    <w:multiLevelType w:val="hybridMultilevel"/>
    <w:tmpl w:val="D668034A"/>
    <w:styleLink w:val="1"/>
    <w:lvl w:ilvl="0" w:tplc="95B495B2">
      <w:start w:val="1"/>
      <w:numFmt w:val="decimal"/>
      <w:lvlText w:val="%1."/>
      <w:lvlJc w:val="left"/>
      <w:pPr>
        <w:ind w:left="106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92C23CC">
      <w:start w:val="1"/>
      <w:numFmt w:val="lowerLetter"/>
      <w:lvlText w:val="%2."/>
      <w:lvlJc w:val="left"/>
      <w:pPr>
        <w:ind w:left="1763" w:hanging="3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04E7B48">
      <w:start w:val="1"/>
      <w:numFmt w:val="lowerRoman"/>
      <w:lvlText w:val="%3."/>
      <w:lvlJc w:val="left"/>
      <w:pPr>
        <w:ind w:left="2487" w:hanging="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F5EBED2">
      <w:start w:val="1"/>
      <w:numFmt w:val="decimal"/>
      <w:lvlText w:val="%4."/>
      <w:lvlJc w:val="left"/>
      <w:pPr>
        <w:ind w:left="3203" w:hanging="3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B74D60E">
      <w:start w:val="1"/>
      <w:numFmt w:val="lowerLetter"/>
      <w:lvlText w:val="%5."/>
      <w:lvlJc w:val="left"/>
      <w:pPr>
        <w:ind w:left="3923" w:hanging="3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44A60C">
      <w:start w:val="1"/>
      <w:numFmt w:val="lowerRoman"/>
      <w:lvlText w:val="%6."/>
      <w:lvlJc w:val="left"/>
      <w:pPr>
        <w:ind w:left="4647" w:hanging="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8EA9E02">
      <w:start w:val="1"/>
      <w:numFmt w:val="decimal"/>
      <w:lvlText w:val="%7."/>
      <w:lvlJc w:val="left"/>
      <w:pPr>
        <w:ind w:left="5363" w:hanging="3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82ED084">
      <w:start w:val="1"/>
      <w:numFmt w:val="lowerLetter"/>
      <w:lvlText w:val="%8."/>
      <w:lvlJc w:val="left"/>
      <w:pPr>
        <w:ind w:left="6083" w:hanging="3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04EED54">
      <w:start w:val="1"/>
      <w:numFmt w:val="lowerRoman"/>
      <w:lvlText w:val="%9."/>
      <w:lvlJc w:val="left"/>
      <w:pPr>
        <w:ind w:left="6807" w:hanging="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E9D53D0"/>
    <w:multiLevelType w:val="hybridMultilevel"/>
    <w:tmpl w:val="D668034A"/>
    <w:numStyleLink w:val="1"/>
  </w:abstractNum>
  <w:abstractNum w:abstractNumId="2" w15:restartNumberingAfterBreak="0">
    <w:nsid w:val="31106F0C"/>
    <w:multiLevelType w:val="hybridMultilevel"/>
    <w:tmpl w:val="35CAF580"/>
    <w:numStyleLink w:val="a"/>
  </w:abstractNum>
  <w:abstractNum w:abstractNumId="3" w15:restartNumberingAfterBreak="0">
    <w:nsid w:val="44F114CC"/>
    <w:multiLevelType w:val="hybridMultilevel"/>
    <w:tmpl w:val="35CAF580"/>
    <w:styleLink w:val="a"/>
    <w:lvl w:ilvl="0" w:tplc="F8FC7048">
      <w:start w:val="1"/>
      <w:numFmt w:val="decimal"/>
      <w:lvlText w:val="%1."/>
      <w:lvlJc w:val="left"/>
      <w:pPr>
        <w:ind w:left="274" w:hanging="2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3584DB4">
      <w:start w:val="1"/>
      <w:numFmt w:val="decimal"/>
      <w:lvlText w:val="%2."/>
      <w:lvlJc w:val="left"/>
      <w:pPr>
        <w:ind w:left="1074" w:hanging="2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59C599A">
      <w:start w:val="1"/>
      <w:numFmt w:val="decimal"/>
      <w:lvlText w:val="%3."/>
      <w:lvlJc w:val="left"/>
      <w:pPr>
        <w:ind w:left="1874" w:hanging="2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856B5DC">
      <w:start w:val="1"/>
      <w:numFmt w:val="decimal"/>
      <w:lvlText w:val="%4."/>
      <w:lvlJc w:val="left"/>
      <w:pPr>
        <w:ind w:left="2674" w:hanging="2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D7C000E">
      <w:start w:val="1"/>
      <w:numFmt w:val="decimal"/>
      <w:lvlText w:val="%5."/>
      <w:lvlJc w:val="left"/>
      <w:pPr>
        <w:ind w:left="3474" w:hanging="2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92AB98A">
      <w:start w:val="1"/>
      <w:numFmt w:val="decimal"/>
      <w:lvlText w:val="%6."/>
      <w:lvlJc w:val="left"/>
      <w:pPr>
        <w:ind w:left="4274" w:hanging="2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89E8144">
      <w:start w:val="1"/>
      <w:numFmt w:val="decimal"/>
      <w:lvlText w:val="%7."/>
      <w:lvlJc w:val="left"/>
      <w:pPr>
        <w:ind w:left="5074" w:hanging="2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162DAF8">
      <w:start w:val="1"/>
      <w:numFmt w:val="decimal"/>
      <w:lvlText w:val="%8."/>
      <w:lvlJc w:val="left"/>
      <w:pPr>
        <w:ind w:left="5874" w:hanging="2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9F41A74">
      <w:start w:val="1"/>
      <w:numFmt w:val="decimal"/>
      <w:lvlText w:val="%9."/>
      <w:lvlJc w:val="left"/>
      <w:pPr>
        <w:ind w:left="6674" w:hanging="2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4CF46B5F"/>
    <w:multiLevelType w:val="hybridMultilevel"/>
    <w:tmpl w:val="94342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FE5"/>
    <w:rsid w:val="00090323"/>
    <w:rsid w:val="000948E9"/>
    <w:rsid w:val="000B5EE0"/>
    <w:rsid w:val="000D2868"/>
    <w:rsid w:val="000F5BA9"/>
    <w:rsid w:val="00114085"/>
    <w:rsid w:val="0017526B"/>
    <w:rsid w:val="001E146A"/>
    <w:rsid w:val="001E6F5B"/>
    <w:rsid w:val="002034B4"/>
    <w:rsid w:val="00240790"/>
    <w:rsid w:val="00286EA3"/>
    <w:rsid w:val="00314D82"/>
    <w:rsid w:val="00341F90"/>
    <w:rsid w:val="003430D9"/>
    <w:rsid w:val="003B0410"/>
    <w:rsid w:val="003B399F"/>
    <w:rsid w:val="004D5219"/>
    <w:rsid w:val="006819F6"/>
    <w:rsid w:val="007203DC"/>
    <w:rsid w:val="00841D10"/>
    <w:rsid w:val="008423CA"/>
    <w:rsid w:val="008C3FE5"/>
    <w:rsid w:val="00911CD8"/>
    <w:rsid w:val="00937B46"/>
    <w:rsid w:val="00977675"/>
    <w:rsid w:val="0098072D"/>
    <w:rsid w:val="009A7976"/>
    <w:rsid w:val="009B6AAB"/>
    <w:rsid w:val="00A02D9B"/>
    <w:rsid w:val="00AC0D9D"/>
    <w:rsid w:val="00AC313E"/>
    <w:rsid w:val="00AF2280"/>
    <w:rsid w:val="00C91D34"/>
    <w:rsid w:val="00D62D55"/>
    <w:rsid w:val="00D8596F"/>
    <w:rsid w:val="00F259AA"/>
    <w:rsid w:val="00F8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FF98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sid w:val="008C3FE5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8C3FE5"/>
    <w:rPr>
      <w:u w:val="single"/>
    </w:rPr>
  </w:style>
  <w:style w:type="table" w:customStyle="1" w:styleId="TableNormal">
    <w:name w:val="Table Normal"/>
    <w:rsid w:val="008C3FE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rsid w:val="008C3FE5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6">
    <w:name w:val="Колонтитулы"/>
    <w:rsid w:val="008C3FE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a7">
    <w:name w:val="По умолчанию"/>
    <w:rsid w:val="008C3FE5"/>
    <w:rPr>
      <w:rFonts w:ascii="Helvetica" w:hAnsi="Helvetica" w:cs="Arial Unicode MS"/>
      <w:color w:val="000000"/>
      <w:sz w:val="22"/>
      <w:szCs w:val="22"/>
    </w:rPr>
  </w:style>
  <w:style w:type="paragraph" w:styleId="a8">
    <w:name w:val="List Paragraph"/>
    <w:rsid w:val="008C3FE5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rsid w:val="008C3FE5"/>
    <w:pPr>
      <w:numPr>
        <w:numId w:val="1"/>
      </w:numPr>
    </w:pPr>
  </w:style>
  <w:style w:type="numbering" w:customStyle="1" w:styleId="a">
    <w:name w:val="С числами"/>
    <w:rsid w:val="008C3FE5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6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418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6557">
              <w:blockQuote w:val="1"/>
              <w:marLeft w:val="169"/>
              <w:marRight w:val="169"/>
              <w:marTop w:val="169"/>
              <w:marBottom w:val="169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62523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0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04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145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54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62203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231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7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744989">
              <w:blockQuote w:val="1"/>
              <w:marLeft w:val="169"/>
              <w:marRight w:val="169"/>
              <w:marTop w:val="169"/>
              <w:marBottom w:val="169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39651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72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53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70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3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47987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571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Microsoft Office User</cp:lastModifiedBy>
  <cp:revision>2</cp:revision>
  <cp:lastPrinted>2019-11-07T19:20:00Z</cp:lastPrinted>
  <dcterms:created xsi:type="dcterms:W3CDTF">2021-06-16T11:20:00Z</dcterms:created>
  <dcterms:modified xsi:type="dcterms:W3CDTF">2021-06-16T11:20:00Z</dcterms:modified>
</cp:coreProperties>
</file>