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76"/>
        <w:ind w:left="0" w:right="121"/>
        <w:jc w:val="right"/>
      </w:pPr>
      <w:r>
        <w:rPr/>
        <w:t>В (название организации,</w:t>
      </w:r>
      <w:r>
        <w:rPr>
          <w:spacing w:val="-12"/>
        </w:rPr>
        <w:t> </w:t>
      </w:r>
      <w:r>
        <w:rPr/>
        <w:t>ИП)</w:t>
      </w:r>
    </w:p>
    <w:p>
      <w:pPr>
        <w:pStyle w:val="BodyText"/>
        <w:spacing w:line="242" w:lineRule="auto"/>
        <w:ind w:left="7706" w:right="114" w:firstLine="1416"/>
        <w:jc w:val="right"/>
      </w:pPr>
      <w:r>
        <w:rPr/>
        <w:t>Адрес От ФИО</w:t>
      </w:r>
      <w:r>
        <w:rPr>
          <w:spacing w:val="-12"/>
        </w:rPr>
        <w:t> </w:t>
      </w:r>
      <w:r>
        <w:rPr/>
        <w:t>полностью</w:t>
      </w:r>
    </w:p>
    <w:p>
      <w:pPr>
        <w:pStyle w:val="BodyText"/>
        <w:spacing w:line="480" w:lineRule="auto"/>
        <w:ind w:left="4221" w:firstLine="196"/>
        <w:jc w:val="left"/>
      </w:pPr>
      <w:r>
        <w:rPr/>
        <w:t>Адрес для направления ответа, контактный телефон ПРЕТЕНЗИЯ.</w:t>
      </w:r>
    </w:p>
    <w:p>
      <w:pPr>
        <w:pStyle w:val="BodyText"/>
        <w:tabs>
          <w:tab w:pos="7776" w:val="left" w:leader="none"/>
        </w:tabs>
        <w:ind w:right="116" w:firstLine="710"/>
      </w:pPr>
      <w:r>
        <w:rPr/>
        <w:t>"</w:t>
      </w:r>
      <w:r>
        <w:rPr>
          <w:u w:val="single"/>
        </w:rPr>
        <w:t>   </w:t>
      </w:r>
      <w:r>
        <w:rPr/>
        <w:t> " </w:t>
      </w:r>
      <w:r>
        <w:rPr>
          <w:u w:val="single"/>
        </w:rPr>
        <w:t>           </w:t>
      </w:r>
      <w:r>
        <w:rPr/>
        <w:t> 20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года  </w:t>
      </w:r>
      <w:r>
        <w:rPr/>
        <w:t>я  приобрел  в</w:t>
      </w:r>
      <w:r>
        <w:rPr>
          <w:spacing w:val="27"/>
        </w:rPr>
        <w:t> </w:t>
      </w:r>
      <w:r>
        <w:rPr/>
        <w:t>вашем</w:t>
      </w:r>
      <w:r>
        <w:rPr>
          <w:spacing w:val="46"/>
        </w:rPr>
        <w:t> </w:t>
      </w:r>
      <w:r>
        <w:rPr/>
        <w:t>магазине</w:t>
      </w:r>
      <w:r>
        <w:rPr>
          <w:u w:val="single"/>
        </w:rPr>
        <w:t> </w:t>
        <w:tab/>
      </w:r>
      <w:r>
        <w:rPr>
          <w:i/>
        </w:rPr>
        <w:t>(название товара, </w:t>
      </w:r>
      <w:r>
        <w:rPr>
          <w:i/>
        </w:rPr>
        <w:t>модель) </w:t>
      </w:r>
      <w:r>
        <w:rPr/>
        <w:t>по цене</w:t>
      </w:r>
      <w:r>
        <w:rPr>
          <w:u w:val="single"/>
        </w:rPr>
        <w:t>    </w:t>
      </w:r>
      <w:r>
        <w:rPr/>
        <w:t> </w:t>
      </w:r>
      <w:r>
        <w:rPr>
          <w:spacing w:val="-3"/>
        </w:rPr>
        <w:t>рублей.  </w:t>
      </w:r>
      <w:r>
        <w:rPr/>
        <w:t>На товар установлен гарантийный срок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года.  </w:t>
      </w:r>
      <w:r>
        <w:rPr>
          <w:spacing w:val="-5"/>
        </w:rPr>
        <w:t>Товар  </w:t>
      </w:r>
      <w:r>
        <w:rPr/>
        <w:t>не включен в перечень технически сложных</w:t>
      </w:r>
      <w:r>
        <w:rPr>
          <w:spacing w:val="-2"/>
        </w:rPr>
        <w:t> </w:t>
      </w:r>
      <w:r>
        <w:rPr/>
        <w:t>товаров.</w:t>
      </w:r>
    </w:p>
    <w:p>
      <w:pPr>
        <w:pStyle w:val="BodyText"/>
        <w:spacing w:line="275" w:lineRule="exact"/>
        <w:ind w:left="828"/>
      </w:pPr>
      <w:r>
        <w:rPr/>
        <w:t>В результате использования в данном товаре мной были выявлены недостатки -</w:t>
      </w:r>
    </w:p>
    <w:p>
      <w:pPr>
        <w:spacing w:line="275" w:lineRule="exact" w:before="0"/>
        <w:ind w:left="117" w:right="0" w:firstLine="0"/>
        <w:jc w:val="both"/>
        <w:rPr>
          <w:sz w:val="24"/>
        </w:rPr>
      </w:pPr>
      <w:r>
        <w:rPr>
          <w:i/>
          <w:sz w:val="24"/>
        </w:rPr>
        <w:t>(подробно описать, что не работает)</w:t>
      </w:r>
      <w:r>
        <w:rPr>
          <w:sz w:val="24"/>
        </w:rPr>
        <w:t>.</w:t>
      </w:r>
    </w:p>
    <w:p>
      <w:pPr>
        <w:pStyle w:val="BodyText"/>
        <w:ind w:right="113" w:firstLine="710"/>
      </w:pPr>
      <w:r>
        <w:rPr/>
        <w:t>В соответствии </w:t>
      </w:r>
      <w:r>
        <w:rPr>
          <w:spacing w:val="-3"/>
        </w:rPr>
        <w:t>со </w:t>
      </w:r>
      <w:r>
        <w:rPr>
          <w:spacing w:val="-4"/>
        </w:rPr>
        <w:t>ст.18 </w:t>
      </w:r>
      <w:r>
        <w:rPr>
          <w:spacing w:val="-3"/>
        </w:rPr>
        <w:t>закона </w:t>
      </w:r>
      <w:r>
        <w:rPr/>
        <w:t>РФ «О защите прав потребителей» потребитель в случае обнаружения в товаре недостатков, если они не были оговорены продавцом, </w:t>
      </w:r>
      <w:r>
        <w:rPr>
          <w:b/>
        </w:rPr>
        <w:t>по своему выбору</w:t>
      </w:r>
      <w:r>
        <w:rPr>
          <w:b/>
          <w:spacing w:val="7"/>
        </w:rPr>
        <w:t> </w:t>
      </w:r>
      <w:r>
        <w:rPr/>
        <w:t>вправе: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74" w:lineRule="exact" w:before="0" w:after="0"/>
        <w:ind w:left="804" w:right="0" w:hanging="141"/>
        <w:jc w:val="both"/>
        <w:rPr>
          <w:sz w:val="24"/>
        </w:rPr>
      </w:pPr>
      <w:r>
        <w:rPr>
          <w:sz w:val="24"/>
        </w:rPr>
        <w:t>потребовать замены на товар этой же марки (этих же модели и (или)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артикула);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37" w:lineRule="auto" w:before="3" w:after="0"/>
        <w:ind w:left="117" w:right="116" w:firstLine="547"/>
        <w:jc w:val="both"/>
        <w:rPr>
          <w:sz w:val="24"/>
        </w:rPr>
      </w:pPr>
      <w:r>
        <w:rPr>
          <w:sz w:val="24"/>
        </w:rPr>
        <w:t>потребовать замены </w:t>
      </w:r>
      <w:r>
        <w:rPr>
          <w:spacing w:val="2"/>
          <w:sz w:val="24"/>
        </w:rPr>
        <w:t>на </w:t>
      </w:r>
      <w:r>
        <w:rPr>
          <w:spacing w:val="-3"/>
          <w:sz w:val="24"/>
        </w:rPr>
        <w:t>такой </w:t>
      </w:r>
      <w:r>
        <w:rPr>
          <w:sz w:val="24"/>
        </w:rPr>
        <w:t>же товар другой марки (модели, </w:t>
      </w:r>
      <w:r>
        <w:rPr>
          <w:spacing w:val="-3"/>
          <w:sz w:val="24"/>
        </w:rPr>
        <w:t>артикула) </w:t>
      </w:r>
      <w:r>
        <w:rPr>
          <w:sz w:val="24"/>
        </w:rPr>
        <w:t>с соответствующим перерасчетом покупной</w:t>
      </w:r>
      <w:r>
        <w:rPr>
          <w:spacing w:val="-5"/>
          <w:sz w:val="24"/>
        </w:rPr>
        <w:t> </w:t>
      </w:r>
      <w:r>
        <w:rPr>
          <w:sz w:val="24"/>
        </w:rPr>
        <w:t>цены;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75" w:lineRule="exact" w:before="3" w:after="0"/>
        <w:ind w:left="804" w:right="0" w:hanging="141"/>
        <w:jc w:val="both"/>
        <w:rPr>
          <w:sz w:val="24"/>
        </w:rPr>
      </w:pPr>
      <w:r>
        <w:rPr>
          <w:sz w:val="24"/>
        </w:rPr>
        <w:t>потребовать соразмерного уменьшения покупной</w:t>
      </w:r>
      <w:r>
        <w:rPr>
          <w:spacing w:val="-2"/>
          <w:sz w:val="24"/>
        </w:rPr>
        <w:t> </w:t>
      </w:r>
      <w:r>
        <w:rPr>
          <w:sz w:val="24"/>
        </w:rPr>
        <w:t>цены;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2" w:lineRule="auto" w:before="0" w:after="0"/>
        <w:ind w:left="117" w:right="122" w:firstLine="547"/>
        <w:jc w:val="both"/>
        <w:rPr>
          <w:sz w:val="24"/>
        </w:rPr>
      </w:pPr>
      <w:r>
        <w:rPr>
          <w:sz w:val="24"/>
        </w:rPr>
        <w:t>потребовать незамедлительного безвозмездного устранения недостатков товара или возмещения </w:t>
      </w:r>
      <w:r>
        <w:rPr>
          <w:spacing w:val="-3"/>
          <w:sz w:val="24"/>
        </w:rPr>
        <w:t>расходов </w:t>
      </w:r>
      <w:r>
        <w:rPr>
          <w:sz w:val="24"/>
        </w:rPr>
        <w:t>на их исправление потребителем или третьим лицом;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117" w:right="118" w:firstLine="547"/>
        <w:jc w:val="both"/>
        <w:rPr>
          <w:sz w:val="24"/>
        </w:rPr>
      </w:pPr>
      <w:r>
        <w:rPr>
          <w:sz w:val="24"/>
        </w:rPr>
        <w:t>отказаться от исполнения договора купли-продажи и потребовать возврата</w:t>
      </w:r>
      <w:r>
        <w:rPr>
          <w:spacing w:val="-36"/>
          <w:sz w:val="24"/>
        </w:rPr>
        <w:t> </w:t>
      </w:r>
      <w:r>
        <w:rPr>
          <w:sz w:val="24"/>
        </w:rPr>
        <w:t>уплаченной за товар суммы. По требованию продавца и за </w:t>
      </w:r>
      <w:r>
        <w:rPr>
          <w:spacing w:val="-3"/>
          <w:sz w:val="24"/>
        </w:rPr>
        <w:t>его </w:t>
      </w:r>
      <w:r>
        <w:rPr>
          <w:sz w:val="24"/>
        </w:rPr>
        <w:t>счет потребитель должен возвратить товар с недостатками.</w:t>
      </w:r>
    </w:p>
    <w:p>
      <w:pPr>
        <w:pStyle w:val="BodyText"/>
        <w:spacing w:line="237" w:lineRule="auto"/>
        <w:ind w:right="115" w:firstLine="547"/>
      </w:pPr>
      <w:r>
        <w:rPr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>
      <w:pPr>
        <w:pStyle w:val="BodyText"/>
        <w:spacing w:before="1"/>
        <w:ind w:right="115" w:firstLine="710"/>
      </w:pPr>
      <w:r>
        <w:rPr/>
        <w:t>Также </w:t>
      </w:r>
      <w:r>
        <w:rPr>
          <w:spacing w:val="-7"/>
        </w:rPr>
        <w:t>ст. </w:t>
      </w:r>
      <w:r>
        <w:rPr/>
        <w:t>22 Закона «О защите прав потребителей» предусмотрено, что требования 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 При этом ч. 1 </w:t>
      </w:r>
      <w:r>
        <w:rPr>
          <w:spacing w:val="-7"/>
        </w:rPr>
        <w:t>ст. </w:t>
      </w:r>
      <w:r>
        <w:rPr/>
        <w:t>23 Закона «О защите прав потребителей» установлено, </w:t>
      </w:r>
      <w:r>
        <w:rPr>
          <w:spacing w:val="-4"/>
        </w:rPr>
        <w:t>что </w:t>
      </w:r>
      <w:r>
        <w:rPr/>
        <w:t>за нарушение данного срока продавец, допустивший такие нарушения, уплачивает потребителю за каждый день просрочки неустойку в размере </w:t>
      </w:r>
      <w:r>
        <w:rPr>
          <w:spacing w:val="-3"/>
        </w:rPr>
        <w:t>одного </w:t>
      </w:r>
      <w:r>
        <w:rPr/>
        <w:t>процента цены товара.</w:t>
      </w:r>
    </w:p>
    <w:p>
      <w:pPr>
        <w:spacing w:line="237" w:lineRule="auto" w:before="3"/>
        <w:ind w:left="117" w:right="122" w:firstLine="710"/>
        <w:jc w:val="both"/>
        <w:rPr>
          <w:i/>
          <w:sz w:val="24"/>
        </w:rPr>
      </w:pPr>
      <w:r>
        <w:rPr>
          <w:b/>
          <w:sz w:val="24"/>
        </w:rPr>
        <w:t>На основании изложенного, прошу в течение 10 дней с даты получения вами этой претензии: </w:t>
      </w:r>
      <w:r>
        <w:rPr>
          <w:i/>
          <w:sz w:val="24"/>
        </w:rPr>
        <w:t>укажите ваше требование из списка выше, например: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  <w:tab w:pos="3550" w:val="left" w:leader="none"/>
          <w:tab w:pos="5432" w:val="left" w:leader="none"/>
        </w:tabs>
        <w:spacing w:line="240" w:lineRule="auto" w:before="0" w:after="0"/>
        <w:ind w:left="1197" w:right="145" w:hanging="360"/>
        <w:jc w:val="both"/>
        <w:rPr>
          <w:i/>
          <w:sz w:val="24"/>
        </w:rPr>
      </w:pPr>
      <w:r>
        <w:rPr>
          <w:i/>
          <w:sz w:val="24"/>
        </w:rPr>
        <w:t>расторгнуть договор купли-продажи и вернуть мне денежные средства, </w:t>
      </w:r>
      <w:r>
        <w:rPr>
          <w:i/>
          <w:sz w:val="24"/>
        </w:rPr>
        <w:t>уплаченные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</w:t>
      </w: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размере</w:t>
      </w: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рублей рублей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копеек;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240" w:lineRule="auto" w:before="1" w:after="0"/>
        <w:ind w:left="1197" w:right="0" w:hanging="361"/>
        <w:jc w:val="both"/>
        <w:rPr>
          <w:sz w:val="24"/>
        </w:rPr>
      </w:pPr>
      <w:r>
        <w:rPr>
          <w:sz w:val="24"/>
        </w:rPr>
        <w:t>возместить</w:t>
      </w:r>
      <w:r>
        <w:rPr>
          <w:spacing w:val="17"/>
          <w:sz w:val="24"/>
        </w:rPr>
        <w:t> </w:t>
      </w:r>
      <w:r>
        <w:rPr>
          <w:sz w:val="24"/>
        </w:rPr>
        <w:t>убытки,</w:t>
      </w:r>
      <w:r>
        <w:rPr>
          <w:spacing w:val="14"/>
          <w:sz w:val="24"/>
        </w:rPr>
        <w:t> </w:t>
      </w:r>
      <w:r>
        <w:rPr>
          <w:sz w:val="24"/>
        </w:rPr>
        <w:t>причиненные</w:t>
      </w:r>
      <w:r>
        <w:rPr>
          <w:spacing w:val="12"/>
          <w:sz w:val="24"/>
        </w:rPr>
        <w:t> </w:t>
      </w:r>
      <w:r>
        <w:rPr>
          <w:sz w:val="24"/>
        </w:rPr>
        <w:t>продажей</w:t>
      </w:r>
      <w:r>
        <w:rPr>
          <w:spacing w:val="13"/>
          <w:sz w:val="24"/>
        </w:rPr>
        <w:t> </w:t>
      </w:r>
      <w:r>
        <w:rPr>
          <w:sz w:val="24"/>
        </w:rPr>
        <w:t>товара</w:t>
      </w:r>
      <w:r>
        <w:rPr>
          <w:spacing w:val="16"/>
          <w:sz w:val="24"/>
        </w:rPr>
        <w:t> </w:t>
      </w:r>
      <w:r>
        <w:rPr>
          <w:sz w:val="24"/>
        </w:rPr>
        <w:t>ненадлежащего</w:t>
      </w:r>
      <w:r>
        <w:rPr>
          <w:spacing w:val="16"/>
          <w:sz w:val="24"/>
        </w:rPr>
        <w:t> </w:t>
      </w:r>
      <w:r>
        <w:rPr>
          <w:sz w:val="24"/>
        </w:rPr>
        <w:t>качества</w:t>
      </w:r>
      <w:r>
        <w:rPr>
          <w:spacing w:val="12"/>
          <w:sz w:val="24"/>
        </w:rPr>
        <w:t> </w:t>
      </w:r>
      <w:r>
        <w:rPr>
          <w:sz w:val="24"/>
        </w:rPr>
        <w:t>в</w:t>
      </w:r>
    </w:p>
    <w:p>
      <w:pPr>
        <w:tabs>
          <w:tab w:pos="2759" w:val="left" w:leader="none"/>
        </w:tabs>
        <w:spacing w:before="2"/>
        <w:ind w:left="1197" w:right="0" w:firstLine="0"/>
        <w:jc w:val="left"/>
        <w:rPr>
          <w:i/>
          <w:sz w:val="24"/>
        </w:rPr>
      </w:pPr>
      <w:r>
        <w:rPr>
          <w:sz w:val="24"/>
        </w:rPr>
        <w:t>сумме</w:t>
      </w:r>
      <w:r>
        <w:rPr>
          <w:sz w:val="24"/>
          <w:u w:val="single"/>
        </w:rPr>
        <w:t> </w:t>
        <w:tab/>
      </w:r>
      <w:r>
        <w:rPr>
          <w:spacing w:val="-3"/>
          <w:sz w:val="24"/>
        </w:rPr>
        <w:t>рублей </w:t>
      </w:r>
      <w:r>
        <w:rPr>
          <w:i/>
          <w:sz w:val="24"/>
        </w:rPr>
        <w:t>(например, </w:t>
      </w:r>
      <w:r>
        <w:rPr>
          <w:i/>
          <w:spacing w:val="-3"/>
          <w:sz w:val="24"/>
        </w:rPr>
        <w:t>сумму </w:t>
      </w:r>
      <w:r>
        <w:rPr>
          <w:i/>
          <w:sz w:val="24"/>
        </w:rPr>
        <w:t>процентов по </w:t>
      </w:r>
      <w:r>
        <w:rPr>
          <w:i/>
          <w:spacing w:val="-4"/>
          <w:sz w:val="24"/>
        </w:rPr>
        <w:t>кредиту,  </w:t>
      </w:r>
      <w:r>
        <w:rPr>
          <w:i/>
          <w:sz w:val="24"/>
        </w:rPr>
        <w:t>если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товар</w:t>
      </w:r>
    </w:p>
    <w:p>
      <w:pPr>
        <w:tabs>
          <w:tab w:pos="3737" w:val="left" w:leader="none"/>
        </w:tabs>
        <w:spacing w:line="242" w:lineRule="auto" w:before="0"/>
        <w:ind w:left="1197" w:right="145" w:firstLine="0"/>
        <w:jc w:val="left"/>
        <w:rPr>
          <w:i/>
          <w:sz w:val="24"/>
        </w:rPr>
      </w:pPr>
      <w:r>
        <w:rPr>
          <w:i/>
          <w:sz w:val="24"/>
        </w:rPr>
        <w:t>покупался  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в  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кредит,</w:t>
        <w:tab/>
        <w:t>стоимость доп.гарантии, программного обеспечения, </w:t>
      </w:r>
      <w:r>
        <w:rPr>
          <w:i/>
          <w:sz w:val="24"/>
        </w:rPr>
        <w:t>аксессуаров и </w:t>
      </w:r>
      <w:r>
        <w:rPr>
          <w:i/>
          <w:spacing w:val="-3"/>
          <w:sz w:val="24"/>
        </w:rPr>
        <w:t>комплектующих </w:t>
      </w:r>
      <w:r>
        <w:rPr>
          <w:i/>
          <w:sz w:val="24"/>
        </w:rPr>
        <w:t>для данной модели и т.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п.);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  <w:tab w:pos="1198" w:val="left" w:leader="none"/>
        </w:tabs>
        <w:spacing w:line="242" w:lineRule="auto" w:before="0" w:after="0"/>
        <w:ind w:left="1197" w:right="116" w:hanging="360"/>
        <w:jc w:val="left"/>
        <w:rPr>
          <w:sz w:val="24"/>
        </w:rPr>
      </w:pPr>
      <w:r>
        <w:rPr>
          <w:sz w:val="24"/>
        </w:rPr>
        <w:t>дать письменный ответ на претензию при невозможности удовлетворения моих требований.</w:t>
      </w:r>
    </w:p>
    <w:p>
      <w:pPr>
        <w:pStyle w:val="BodyText"/>
        <w:ind w:left="0"/>
        <w:jc w:val="left"/>
        <w:rPr>
          <w:sz w:val="23"/>
        </w:rPr>
      </w:pPr>
    </w:p>
    <w:p>
      <w:pPr>
        <w:spacing w:before="1"/>
        <w:ind w:left="117" w:right="0" w:firstLine="710"/>
        <w:jc w:val="left"/>
        <w:rPr>
          <w:sz w:val="20"/>
        </w:rPr>
      </w:pPr>
      <w:r>
        <w:rPr>
          <w:b/>
          <w:sz w:val="20"/>
        </w:rPr>
        <w:t>Приложение: </w:t>
      </w:r>
      <w:r>
        <w:rPr>
          <w:sz w:val="20"/>
        </w:rPr>
        <w:t>реквизиты счета для перевода денег (если вы хотите получить деньги по безналу), копия чека на покупку, копии документов, подтверждающих размер убытков.</w: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BodyText"/>
        <w:tabs>
          <w:tab w:pos="5441" w:val="left" w:leader="none"/>
          <w:tab w:pos="8179" w:val="left" w:leader="none"/>
          <w:tab w:pos="8721" w:val="left" w:leader="none"/>
        </w:tabs>
        <w:spacing w:before="90"/>
        <w:ind w:left="828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Фамилия И.О., "</w:t>
      </w:r>
      <w:r>
        <w:rPr>
          <w:u w:val="single"/>
        </w:rPr>
        <w:t>  </w:t>
      </w:r>
      <w:r>
        <w:rPr>
          <w:spacing w:val="56"/>
          <w:u w:val="single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3"/>
        </w:rPr>
        <w:t>года</w:t>
      </w:r>
    </w:p>
    <w:sectPr>
      <w:type w:val="continuous"/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1197" w:hanging="360"/>
      </w:pPr>
      <w:rPr>
        <w:rFonts w:hint="default" w:ascii="Symbol" w:hAnsi="Symbol" w:eastAsia="Symbol" w:cs="Symbol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6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72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24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00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6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2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8" w:hanging="140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7" w:firstLine="54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2020-12-04T16:57:48Z</dcterms:created>
  <dcterms:modified xsi:type="dcterms:W3CDTF">2020-12-04T16:57:48Z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