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DDA" w:rsidRDefault="002A64EB">
      <w:pPr>
        <w:pStyle w:val="a3"/>
        <w:spacing w:before="78"/>
        <w:ind w:right="111"/>
        <w:jc w:val="right"/>
      </w:pPr>
      <w:r>
        <w:t>В</w:t>
      </w:r>
      <w:r>
        <w:rPr>
          <w:spacing w:val="15"/>
        </w:rPr>
        <w:t xml:space="preserve"> </w:t>
      </w:r>
      <w:r>
        <w:rPr>
          <w:color w:val="FF0000"/>
        </w:rPr>
        <w:t>(название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организации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­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ООО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ИП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договора)</w:t>
      </w:r>
    </w:p>
    <w:p w:rsidR="00BE0DDA" w:rsidRDefault="002A64EB">
      <w:pPr>
        <w:pStyle w:val="a3"/>
        <w:spacing w:before="47"/>
        <w:ind w:right="98"/>
        <w:jc w:val="right"/>
      </w:pPr>
      <w:r>
        <w:t>Адрес</w:t>
      </w:r>
    </w:p>
    <w:p w:rsidR="00BE0DDA" w:rsidRDefault="00BE0DDA">
      <w:pPr>
        <w:pStyle w:val="a3"/>
        <w:spacing w:before="2"/>
        <w:rPr>
          <w:sz w:val="30"/>
        </w:rPr>
      </w:pPr>
    </w:p>
    <w:p w:rsidR="00BE0DDA" w:rsidRDefault="002A64EB">
      <w:pPr>
        <w:pStyle w:val="a3"/>
        <w:spacing w:line="285" w:lineRule="auto"/>
        <w:ind w:left="6160" w:right="110" w:firstLine="240"/>
        <w:jc w:val="right"/>
      </w:pPr>
      <w:r>
        <w:t xml:space="preserve">от </w:t>
      </w:r>
      <w:r>
        <w:rPr>
          <w:color w:val="FF0000"/>
        </w:rPr>
        <w:t>Фамилии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Имени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Отчества</w:t>
      </w:r>
      <w:r>
        <w:rPr>
          <w:color w:val="FF0000"/>
          <w:w w:val="102"/>
        </w:rPr>
        <w:t xml:space="preserve"> </w:t>
      </w:r>
      <w:r>
        <w:t xml:space="preserve">Адрес для </w:t>
      </w:r>
      <w:proofErr w:type="gramStart"/>
      <w:r>
        <w:t xml:space="preserve">направления </w:t>
      </w:r>
      <w:r>
        <w:rPr>
          <w:spacing w:val="13"/>
        </w:rPr>
        <w:t xml:space="preserve"> </w:t>
      </w:r>
      <w:r>
        <w:rPr>
          <w:spacing w:val="-3"/>
        </w:rPr>
        <w:t>ответа</w:t>
      </w:r>
      <w:proofErr w:type="gramEnd"/>
    </w:p>
    <w:p w:rsidR="00BE0DDA" w:rsidRDefault="002A64EB">
      <w:pPr>
        <w:pStyle w:val="a3"/>
        <w:spacing w:line="251" w:lineRule="exact"/>
        <w:ind w:right="99"/>
        <w:jc w:val="right"/>
      </w:pPr>
      <w:r>
        <w:t>Контактный</w:t>
      </w:r>
      <w:r>
        <w:rPr>
          <w:spacing w:val="48"/>
        </w:rPr>
        <w:t xml:space="preserve"> </w:t>
      </w:r>
      <w:r>
        <w:t>телефон</w:t>
      </w:r>
    </w:p>
    <w:p w:rsidR="00BE0DDA" w:rsidRDefault="00BE0DDA">
      <w:pPr>
        <w:pStyle w:val="a3"/>
        <w:spacing w:before="2"/>
        <w:rPr>
          <w:sz w:val="30"/>
        </w:rPr>
      </w:pPr>
    </w:p>
    <w:p w:rsidR="00BE0DDA" w:rsidRDefault="002A64EB">
      <w:pPr>
        <w:pStyle w:val="1"/>
        <w:ind w:left="4145" w:right="4163"/>
      </w:pPr>
      <w:r>
        <w:t>Претензия.</w:t>
      </w:r>
    </w:p>
    <w:p w:rsidR="00BE0DDA" w:rsidRDefault="00BE0DDA">
      <w:pPr>
        <w:pStyle w:val="a3"/>
        <w:spacing w:before="2"/>
        <w:rPr>
          <w:b/>
          <w:sz w:val="30"/>
        </w:rPr>
      </w:pPr>
    </w:p>
    <w:p w:rsidR="00BE0DDA" w:rsidRDefault="002A64EB">
      <w:pPr>
        <w:pStyle w:val="a3"/>
        <w:tabs>
          <w:tab w:val="left" w:pos="2628"/>
          <w:tab w:val="left" w:pos="7811"/>
        </w:tabs>
        <w:spacing w:before="1" w:line="285" w:lineRule="auto"/>
        <w:ind w:left="100" w:right="123" w:firstLine="720"/>
        <w:jc w:val="both"/>
      </w:pPr>
      <w:r>
        <w:t>“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</w:t>
      </w:r>
      <w:r>
        <w:rPr>
          <w:spacing w:val="11"/>
          <w:u w:val="single"/>
        </w:rPr>
        <w:t xml:space="preserve"> </w:t>
      </w:r>
      <w:r>
        <w:t>”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  </w:t>
      </w:r>
      <w:r>
        <w:rPr>
          <w:spacing w:val="61"/>
        </w:rPr>
        <w:t xml:space="preserve"> </w:t>
      </w:r>
      <w:r>
        <w:t>года  по</w:t>
      </w:r>
      <w:r>
        <w:rPr>
          <w:spacing w:val="58"/>
        </w:rPr>
        <w:t xml:space="preserve"> </w:t>
      </w:r>
      <w:r>
        <w:t>квитанции/акту</w:t>
      </w:r>
      <w:r>
        <w:rPr>
          <w:spacing w:val="5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я сдал вам </w:t>
      </w:r>
      <w:r>
        <w:rPr>
          <w:spacing w:val="-8"/>
        </w:rPr>
        <w:t xml:space="preserve">на </w:t>
      </w:r>
      <w:r>
        <w:t xml:space="preserve">бесплатный гарантийный ремонт </w:t>
      </w:r>
      <w:r>
        <w:rPr>
          <w:color w:val="FF0000"/>
        </w:rPr>
        <w:t>название ремонтируемой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вещи</w:t>
      </w:r>
      <w:r>
        <w:t>.</w:t>
      </w:r>
    </w:p>
    <w:p w:rsidR="00BE0DDA" w:rsidRDefault="002A64EB">
      <w:pPr>
        <w:pStyle w:val="a3"/>
        <w:tabs>
          <w:tab w:val="left" w:pos="4564"/>
        </w:tabs>
        <w:spacing w:line="285" w:lineRule="auto"/>
        <w:ind w:left="100" w:right="126" w:firstLine="720"/>
        <w:jc w:val="both"/>
      </w:pPr>
      <w:r>
        <w:t xml:space="preserve">В </w:t>
      </w:r>
      <w:proofErr w:type="gramStart"/>
      <w:r>
        <w:t>процессе  ремонта</w:t>
      </w:r>
      <w:proofErr w:type="gramEnd"/>
      <w:r>
        <w:t xml:space="preserve"> </w:t>
      </w:r>
      <w:r>
        <w:rPr>
          <w:color w:val="FF0000"/>
        </w:rPr>
        <w:t xml:space="preserve">указать, что произошло ­ вещь испортили, сломали, украли  и т.д. </w:t>
      </w:r>
      <w:r>
        <w:t>Стоимость</w:t>
      </w:r>
      <w:r>
        <w:rPr>
          <w:spacing w:val="39"/>
        </w:rPr>
        <w:t xml:space="preserve"> </w:t>
      </w:r>
      <w:r>
        <w:rPr>
          <w:color w:val="FF0000"/>
        </w:rPr>
        <w:t>вещи</w:t>
      </w:r>
      <w:r>
        <w:rPr>
          <w:color w:val="FF0000"/>
          <w:spacing w:val="1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 (копия чека</w:t>
      </w:r>
      <w:r>
        <w:rPr>
          <w:spacing w:val="12"/>
        </w:rPr>
        <w:t xml:space="preserve"> </w:t>
      </w:r>
      <w:r>
        <w:t>прилагается).</w:t>
      </w:r>
    </w:p>
    <w:p w:rsidR="00BE0DDA" w:rsidRDefault="002A64EB">
      <w:pPr>
        <w:pStyle w:val="a3"/>
        <w:spacing w:line="300" w:lineRule="auto"/>
        <w:ind w:left="100" w:right="118" w:firstLine="720"/>
        <w:jc w:val="both"/>
      </w:pPr>
      <w:r>
        <w:t xml:space="preserve">Частью 1 статьи 18 закона РФ “О защите прав потребителей” предусмотрено, что потребитель вправе потребовать полного возмещения убытков, причиненных ему вследствие продажи товара ненадлежащего качества. Убытки возмещаются </w:t>
      </w:r>
      <w:proofErr w:type="gramStart"/>
      <w:r>
        <w:rPr>
          <w:spacing w:val="-15"/>
        </w:rPr>
        <w:t xml:space="preserve">в  </w:t>
      </w:r>
      <w:r>
        <w:t>10</w:t>
      </w:r>
      <w:proofErr w:type="gramEnd"/>
      <w:r>
        <w:t>­дневный срок (ст. 22</w:t>
      </w:r>
      <w:r>
        <w:rPr>
          <w:spacing w:val="6"/>
        </w:rPr>
        <w:t xml:space="preserve"> </w:t>
      </w:r>
      <w:r>
        <w:t>закона).</w:t>
      </w:r>
    </w:p>
    <w:p w:rsidR="00BE0DDA" w:rsidRDefault="002A64EB">
      <w:pPr>
        <w:pStyle w:val="a3"/>
        <w:spacing w:line="300" w:lineRule="auto"/>
        <w:ind w:left="100" w:right="125" w:firstLine="720"/>
        <w:jc w:val="both"/>
      </w:pPr>
      <w:r>
        <w:t xml:space="preserve">Под убытками понимаются расходы, которые лицо, чье право нарушено, произвело или должно будет произвести для восстановления </w:t>
      </w:r>
      <w:proofErr w:type="gramStart"/>
      <w:r>
        <w:t>нарушенного  права</w:t>
      </w:r>
      <w:proofErr w:type="gramEnd"/>
      <w:r>
        <w:t>,  утрата или повреждение его имущества (реальный ущерб), а также неполученные доходы, которые это лицо получило б</w:t>
      </w:r>
      <w:r>
        <w:t>ы при обычных условиях гражданского оборота, если бы его право не было нарушено (упущенная выгода), ч.2 ст.15  Гражданского кодекса</w:t>
      </w:r>
      <w:r>
        <w:rPr>
          <w:spacing w:val="1"/>
        </w:rPr>
        <w:t xml:space="preserve"> </w:t>
      </w:r>
      <w:r>
        <w:t>РФ.</w:t>
      </w:r>
    </w:p>
    <w:p w:rsidR="00BE0DDA" w:rsidRDefault="002A64EB">
      <w:pPr>
        <w:pStyle w:val="1"/>
        <w:spacing w:line="246" w:lineRule="exact"/>
        <w:jc w:val="both"/>
      </w:pPr>
      <w:r>
        <w:t>В связи с изложенным, прошу вас:</w:t>
      </w:r>
    </w:p>
    <w:p w:rsidR="00BE0DDA" w:rsidRDefault="002A64EB">
      <w:pPr>
        <w:pStyle w:val="a3"/>
        <w:tabs>
          <w:tab w:val="left" w:pos="5754"/>
        </w:tabs>
        <w:spacing w:before="52" w:line="300" w:lineRule="auto"/>
        <w:ind w:left="1540" w:right="128" w:hanging="360"/>
        <w:jc w:val="both"/>
      </w:pPr>
      <w:r>
        <w:t xml:space="preserve">­ возместить мои убытки, причиненные в связи с утратой вещи во время </w:t>
      </w:r>
      <w:proofErr w:type="gramStart"/>
      <w:r>
        <w:t>гарантийного  ремо</w:t>
      </w:r>
      <w:r>
        <w:t>нта</w:t>
      </w:r>
      <w:proofErr w:type="gramEnd"/>
      <w:r>
        <w:t>,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сумме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рублей или заменить утраченную вещь ­ </w:t>
      </w:r>
      <w:r>
        <w:rPr>
          <w:color w:val="FF0000"/>
        </w:rPr>
        <w:t xml:space="preserve">название </w:t>
      </w:r>
      <w:r>
        <w:t>­ аналогичной в течение 10 дней с даты получения этой претензии;</w:t>
      </w:r>
    </w:p>
    <w:p w:rsidR="00BE0DDA" w:rsidRDefault="00BE0DDA">
      <w:pPr>
        <w:pStyle w:val="a3"/>
        <w:spacing w:before="2"/>
        <w:rPr>
          <w:sz w:val="18"/>
        </w:rPr>
      </w:pPr>
    </w:p>
    <w:p w:rsidR="00BE0DDA" w:rsidRDefault="002A64EB">
      <w:pPr>
        <w:spacing w:before="94"/>
        <w:ind w:left="820"/>
        <w:rPr>
          <w:sz w:val="18"/>
        </w:rPr>
      </w:pPr>
      <w:r>
        <w:rPr>
          <w:b/>
          <w:sz w:val="18"/>
        </w:rPr>
        <w:t xml:space="preserve">Приложение: </w:t>
      </w:r>
      <w:r>
        <w:rPr>
          <w:sz w:val="18"/>
        </w:rPr>
        <w:t>копия документа, подтверждающего стоимость поврежденной вещи (чек, договор и</w:t>
      </w:r>
    </w:p>
    <w:p w:rsidR="00BE0DDA" w:rsidRDefault="002A64EB">
      <w:pPr>
        <w:spacing w:before="48"/>
        <w:ind w:left="100"/>
        <w:rPr>
          <w:sz w:val="18"/>
        </w:rPr>
      </w:pPr>
      <w:r>
        <w:rPr>
          <w:sz w:val="18"/>
        </w:rPr>
        <w:t>пр.).</w:t>
      </w:r>
    </w:p>
    <w:p w:rsidR="00BE0DDA" w:rsidRDefault="00BE0DDA">
      <w:pPr>
        <w:pStyle w:val="a3"/>
        <w:rPr>
          <w:sz w:val="20"/>
        </w:rPr>
      </w:pPr>
    </w:p>
    <w:p w:rsidR="00BE0DDA" w:rsidRDefault="00BE0DDA">
      <w:pPr>
        <w:pStyle w:val="a3"/>
        <w:rPr>
          <w:sz w:val="20"/>
        </w:rPr>
      </w:pPr>
    </w:p>
    <w:p w:rsidR="00BE0DDA" w:rsidRDefault="00BE0DDA">
      <w:pPr>
        <w:pStyle w:val="a3"/>
        <w:spacing w:before="7"/>
        <w:rPr>
          <w:sz w:val="19"/>
        </w:rPr>
      </w:pPr>
    </w:p>
    <w:p w:rsidR="00BE0DDA" w:rsidRDefault="002A64EB">
      <w:pPr>
        <w:pStyle w:val="a3"/>
        <w:tabs>
          <w:tab w:val="left" w:pos="3875"/>
          <w:tab w:val="left" w:pos="5940"/>
          <w:tab w:val="left" w:pos="7256"/>
          <w:tab w:val="left" w:pos="7944"/>
        </w:tabs>
        <w:ind w:left="820"/>
      </w:pPr>
      <w:r>
        <w:rPr>
          <w:rFonts w:ascii="Times New Roman" w:hAnsi="Times New Roman"/>
          <w:color w:val="FF0000"/>
          <w:w w:val="102"/>
          <w:u w:val="single" w:color="000000"/>
        </w:rPr>
        <w:t xml:space="preserve"> </w:t>
      </w:r>
      <w:r>
        <w:rPr>
          <w:rFonts w:ascii="Times New Roman" w:hAnsi="Times New Roman"/>
          <w:color w:val="FF0000"/>
          <w:u w:val="single" w:color="000000"/>
        </w:rPr>
        <w:tab/>
      </w:r>
      <w:r>
        <w:rPr>
          <w:color w:val="FF0000"/>
        </w:rPr>
        <w:t>Фамилия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И.О.,</w:t>
      </w:r>
      <w:r>
        <w:rPr>
          <w:color w:val="FF0000"/>
          <w:spacing w:val="10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sectPr w:rsidR="00BE0DDA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DDA"/>
    <w:rsid w:val="002A64EB"/>
    <w:rsid w:val="00B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F034E"/>
  <w15:docId w15:val="{56A5073C-4665-C74C-8334-9511B84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8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2020-12-04T16:51:00Z</dcterms:created>
  <dcterms:modified xsi:type="dcterms:W3CDTF">2020-12-04T17:12:00Z</dcterms:modified>
</cp:coreProperties>
</file>