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AD" w:rsidRPr="00031668" w:rsidRDefault="00134BAD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668">
        <w:rPr>
          <w:rFonts w:ascii="Times New Roman" w:hAnsi="Times New Roman" w:cs="Times New Roman"/>
          <w:sz w:val="24"/>
          <w:szCs w:val="24"/>
        </w:rPr>
        <w:t>Следователю</w:t>
      </w:r>
      <w:r w:rsidR="00EF00F8">
        <w:rPr>
          <w:rFonts w:ascii="Times New Roman" w:hAnsi="Times New Roman" w:cs="Times New Roman"/>
          <w:sz w:val="24"/>
          <w:szCs w:val="24"/>
        </w:rPr>
        <w:t>______________</w:t>
      </w:r>
      <w:r w:rsidR="00693A60" w:rsidRPr="0003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F8" w:rsidRDefault="00134BAD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>От адвоката</w:t>
      </w:r>
      <w:r w:rsidR="00EF00F8">
        <w:rPr>
          <w:rFonts w:ascii="Times New Roman" w:hAnsi="Times New Roman" w:cs="Times New Roman"/>
          <w:sz w:val="24"/>
          <w:szCs w:val="24"/>
        </w:rPr>
        <w:t>_______________</w:t>
      </w:r>
    </w:p>
    <w:p w:rsidR="00EF00F8" w:rsidRDefault="00693A60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 xml:space="preserve"> защитника </w:t>
      </w:r>
    </w:p>
    <w:p w:rsidR="006A24EC" w:rsidRDefault="00693A60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 xml:space="preserve">обвиняемого </w:t>
      </w:r>
      <w:r w:rsidR="00134BAD" w:rsidRPr="000316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34BAD" w:rsidRPr="00031668">
        <w:rPr>
          <w:rFonts w:ascii="Times New Roman" w:hAnsi="Times New Roman" w:cs="Times New Roman"/>
          <w:sz w:val="24"/>
          <w:szCs w:val="24"/>
        </w:rPr>
        <w:t>.</w:t>
      </w:r>
      <w:r w:rsidR="00EF00F8">
        <w:rPr>
          <w:rFonts w:ascii="Times New Roman" w:hAnsi="Times New Roman" w:cs="Times New Roman"/>
          <w:sz w:val="24"/>
          <w:szCs w:val="24"/>
        </w:rPr>
        <w:t>______</w:t>
      </w:r>
      <w:r w:rsidR="0007315D">
        <w:rPr>
          <w:rFonts w:ascii="Times New Roman" w:hAnsi="Times New Roman" w:cs="Times New Roman"/>
          <w:sz w:val="24"/>
          <w:szCs w:val="24"/>
        </w:rPr>
        <w:t>_</w:t>
      </w:r>
      <w:r w:rsidR="00EF00F8">
        <w:rPr>
          <w:rFonts w:ascii="Times New Roman" w:hAnsi="Times New Roman" w:cs="Times New Roman"/>
          <w:sz w:val="24"/>
          <w:szCs w:val="24"/>
        </w:rPr>
        <w:t>_____</w:t>
      </w:r>
    </w:p>
    <w:p w:rsidR="00EF00F8" w:rsidRPr="00031668" w:rsidRDefault="00EF00F8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уголовному делу №</w:t>
      </w:r>
    </w:p>
    <w:p w:rsidR="006A24EC" w:rsidRPr="00031668" w:rsidRDefault="00693A60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 xml:space="preserve">Адрес для корреспонденции: </w:t>
      </w:r>
      <w:r w:rsidR="00EF00F8">
        <w:rPr>
          <w:rFonts w:ascii="Times New Roman" w:hAnsi="Times New Roman" w:cs="Times New Roman"/>
          <w:sz w:val="24"/>
          <w:szCs w:val="24"/>
        </w:rPr>
        <w:t>_____</w:t>
      </w:r>
    </w:p>
    <w:p w:rsidR="006A24EC" w:rsidRPr="00031668" w:rsidRDefault="00EF00F8" w:rsidP="000316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93A60" w:rsidRPr="0003166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л___</w:t>
      </w:r>
      <w:r w:rsidR="00031668">
        <w:rPr>
          <w:rFonts w:ascii="Times New Roman" w:hAnsi="Times New Roman" w:cs="Times New Roman"/>
          <w:sz w:val="24"/>
          <w:szCs w:val="24"/>
        </w:rPr>
        <w:t>_____________</w:t>
      </w:r>
    </w:p>
    <w:p w:rsidR="00134BAD" w:rsidRPr="00031668" w:rsidRDefault="00134BAD" w:rsidP="00134BAD">
      <w:pPr>
        <w:rPr>
          <w:rFonts w:ascii="Times New Roman" w:hAnsi="Times New Roman" w:cs="Times New Roman"/>
          <w:sz w:val="24"/>
          <w:szCs w:val="24"/>
        </w:rPr>
      </w:pPr>
    </w:p>
    <w:p w:rsidR="006A24EC" w:rsidRDefault="00693A60" w:rsidP="00EF0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F00F8" w:rsidRDefault="00EF00F8" w:rsidP="00EF0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ареста с имущества</w:t>
      </w:r>
    </w:p>
    <w:p w:rsidR="00EF00F8" w:rsidRPr="00CB27F4" w:rsidRDefault="00EF00F8" w:rsidP="00EF0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EC" w:rsidRPr="00CB27F4" w:rsidRDefault="00693A60" w:rsidP="00073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F4">
        <w:rPr>
          <w:rFonts w:ascii="Times New Roman" w:hAnsi="Times New Roman" w:cs="Times New Roman"/>
          <w:sz w:val="24"/>
          <w:szCs w:val="24"/>
        </w:rPr>
        <w:t>В вашем производстве находится уголовное дело №</w:t>
      </w:r>
      <w:r w:rsidR="00EF00F8" w:rsidRPr="00CB27F4">
        <w:rPr>
          <w:rFonts w:ascii="Times New Roman" w:hAnsi="Times New Roman" w:cs="Times New Roman"/>
          <w:sz w:val="24"/>
          <w:szCs w:val="24"/>
        </w:rPr>
        <w:t>_____</w:t>
      </w:r>
      <w:r w:rsidR="00031668" w:rsidRPr="00CB27F4">
        <w:rPr>
          <w:rFonts w:ascii="Times New Roman" w:hAnsi="Times New Roman" w:cs="Times New Roman"/>
          <w:sz w:val="24"/>
          <w:szCs w:val="24"/>
        </w:rPr>
        <w:t xml:space="preserve">. </w:t>
      </w:r>
      <w:r w:rsidRPr="00CB27F4">
        <w:rPr>
          <w:rFonts w:ascii="Times New Roman" w:hAnsi="Times New Roman" w:cs="Times New Roman"/>
          <w:sz w:val="24"/>
          <w:szCs w:val="24"/>
        </w:rPr>
        <w:t>Р</w:t>
      </w:r>
      <w:r w:rsidR="00134BAD" w:rsidRPr="00CB27F4">
        <w:rPr>
          <w:rFonts w:ascii="Times New Roman" w:hAnsi="Times New Roman" w:cs="Times New Roman"/>
          <w:sz w:val="24"/>
          <w:szCs w:val="24"/>
        </w:rPr>
        <w:t xml:space="preserve">анее на основании </w:t>
      </w:r>
      <w:r w:rsidR="00EF00F8" w:rsidRPr="00CB27F4">
        <w:rPr>
          <w:rFonts w:ascii="Times New Roman" w:hAnsi="Times New Roman" w:cs="Times New Roman"/>
          <w:sz w:val="24"/>
          <w:szCs w:val="24"/>
        </w:rPr>
        <w:t xml:space="preserve">Ваших ходатайств об </w:t>
      </w:r>
      <w:r w:rsidR="00FC1318" w:rsidRPr="00CB27F4">
        <w:rPr>
          <w:rFonts w:ascii="Times New Roman" w:hAnsi="Times New Roman" w:cs="Times New Roman"/>
          <w:sz w:val="24"/>
          <w:szCs w:val="24"/>
        </w:rPr>
        <w:t>аре</w:t>
      </w:r>
      <w:r w:rsidR="00134BAD" w:rsidRPr="00CB27F4">
        <w:rPr>
          <w:rFonts w:ascii="Times New Roman" w:hAnsi="Times New Roman" w:cs="Times New Roman"/>
          <w:sz w:val="24"/>
          <w:szCs w:val="24"/>
        </w:rPr>
        <w:t>ст</w:t>
      </w:r>
      <w:r w:rsidR="00FC1318" w:rsidRPr="00CB27F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134BAD" w:rsidRPr="00CB27F4">
        <w:rPr>
          <w:rFonts w:ascii="Times New Roman" w:hAnsi="Times New Roman" w:cs="Times New Roman"/>
          <w:sz w:val="24"/>
          <w:szCs w:val="24"/>
        </w:rPr>
        <w:t xml:space="preserve">  </w:t>
      </w:r>
      <w:r w:rsidR="00FC1318" w:rsidRPr="00CB27F4">
        <w:rPr>
          <w:rFonts w:ascii="Times New Roman" w:hAnsi="Times New Roman" w:cs="Times New Roman"/>
          <w:sz w:val="24"/>
          <w:szCs w:val="24"/>
        </w:rPr>
        <w:t>и продлен</w:t>
      </w:r>
      <w:r w:rsidR="00EF00F8" w:rsidRPr="00CB27F4">
        <w:rPr>
          <w:rFonts w:ascii="Times New Roman" w:hAnsi="Times New Roman" w:cs="Times New Roman"/>
          <w:sz w:val="24"/>
          <w:szCs w:val="24"/>
        </w:rPr>
        <w:t>ии</w:t>
      </w:r>
      <w:r w:rsidR="00FC1318" w:rsidRPr="00CB27F4">
        <w:rPr>
          <w:rFonts w:ascii="Times New Roman" w:hAnsi="Times New Roman" w:cs="Times New Roman"/>
          <w:sz w:val="24"/>
          <w:szCs w:val="24"/>
        </w:rPr>
        <w:t xml:space="preserve"> ареста имущества </w:t>
      </w:r>
      <w:proofErr w:type="spellStart"/>
      <w:r w:rsidR="00EF00F8" w:rsidRPr="00CB27F4">
        <w:rPr>
          <w:rFonts w:ascii="Times New Roman" w:hAnsi="Times New Roman" w:cs="Times New Roman"/>
          <w:sz w:val="24"/>
          <w:szCs w:val="24"/>
        </w:rPr>
        <w:t>Басманым</w:t>
      </w:r>
      <w:proofErr w:type="spellEnd"/>
      <w:r w:rsidR="00EF00F8" w:rsidRPr="00CB27F4">
        <w:rPr>
          <w:rFonts w:ascii="Times New Roman" w:hAnsi="Times New Roman" w:cs="Times New Roman"/>
          <w:sz w:val="24"/>
          <w:szCs w:val="24"/>
        </w:rPr>
        <w:t xml:space="preserve"> районным судом города Москвы вынесены постановления и </w:t>
      </w:r>
      <w:r w:rsidRPr="00CB27F4">
        <w:rPr>
          <w:rFonts w:ascii="Times New Roman" w:hAnsi="Times New Roman" w:cs="Times New Roman"/>
          <w:sz w:val="24"/>
          <w:szCs w:val="24"/>
        </w:rPr>
        <w:t xml:space="preserve">наложен арест на недвижимое имущество </w:t>
      </w:r>
      <w:r w:rsidR="00FC1318" w:rsidRPr="00CB27F4">
        <w:rPr>
          <w:rFonts w:ascii="Times New Roman" w:hAnsi="Times New Roman" w:cs="Times New Roman"/>
          <w:sz w:val="24"/>
          <w:szCs w:val="24"/>
        </w:rPr>
        <w:t>обвиняемых</w:t>
      </w:r>
      <w:r w:rsidRPr="00CB27F4">
        <w:rPr>
          <w:rFonts w:ascii="Times New Roman" w:hAnsi="Times New Roman" w:cs="Times New Roman"/>
          <w:sz w:val="24"/>
          <w:szCs w:val="24"/>
        </w:rPr>
        <w:t xml:space="preserve"> </w:t>
      </w:r>
      <w:r w:rsidR="00FC1318" w:rsidRPr="00CB27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1318" w:rsidRPr="00CB27F4">
        <w:rPr>
          <w:rFonts w:ascii="Times New Roman" w:hAnsi="Times New Roman" w:cs="Times New Roman"/>
          <w:sz w:val="24"/>
          <w:szCs w:val="24"/>
        </w:rPr>
        <w:t xml:space="preserve">, </w:t>
      </w:r>
      <w:r w:rsidR="00FC1318" w:rsidRPr="00CB27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C1318" w:rsidRPr="00CB27F4">
        <w:rPr>
          <w:rFonts w:ascii="Times New Roman" w:hAnsi="Times New Roman" w:cs="Times New Roman"/>
          <w:sz w:val="24"/>
          <w:szCs w:val="24"/>
        </w:rPr>
        <w:t xml:space="preserve">, </w:t>
      </w:r>
      <w:r w:rsidR="00FC1318" w:rsidRPr="00CB27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B27F4">
        <w:rPr>
          <w:rFonts w:ascii="Times New Roman" w:hAnsi="Times New Roman" w:cs="Times New Roman"/>
          <w:sz w:val="24"/>
          <w:szCs w:val="24"/>
        </w:rPr>
        <w:t xml:space="preserve"> сроком до 16 </w:t>
      </w:r>
      <w:r w:rsidR="00873FDB" w:rsidRPr="00CB27F4">
        <w:rPr>
          <w:rFonts w:ascii="Times New Roman" w:hAnsi="Times New Roman" w:cs="Times New Roman"/>
          <w:sz w:val="24"/>
          <w:szCs w:val="24"/>
        </w:rPr>
        <w:t>июня</w:t>
      </w:r>
      <w:r w:rsidRPr="00CB27F4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CB27F4" w:rsidRPr="00CB27F4" w:rsidRDefault="00CB27F4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EC" w:rsidRPr="00CB27F4" w:rsidRDefault="00693A60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F4">
        <w:rPr>
          <w:rFonts w:ascii="Times New Roman" w:hAnsi="Times New Roman" w:cs="Times New Roman"/>
          <w:sz w:val="24"/>
          <w:szCs w:val="24"/>
        </w:rPr>
        <w:t xml:space="preserve">Постановлением от 16 </w:t>
      </w:r>
      <w:r w:rsidR="00873FDB" w:rsidRPr="00CB27F4">
        <w:rPr>
          <w:rFonts w:ascii="Times New Roman" w:hAnsi="Times New Roman" w:cs="Times New Roman"/>
          <w:sz w:val="24"/>
          <w:szCs w:val="24"/>
        </w:rPr>
        <w:t>июня</w:t>
      </w:r>
      <w:r w:rsidRPr="00CB27F4">
        <w:rPr>
          <w:rFonts w:ascii="Times New Roman" w:hAnsi="Times New Roman" w:cs="Times New Roman"/>
          <w:sz w:val="24"/>
          <w:szCs w:val="24"/>
        </w:rPr>
        <w:t xml:space="preserve"> 2019 г. судья Басманного районного суда города Москвы </w:t>
      </w:r>
      <w:r w:rsidR="00873FDB" w:rsidRPr="00CB27F4">
        <w:rPr>
          <w:rFonts w:ascii="Times New Roman" w:hAnsi="Times New Roman" w:cs="Times New Roman"/>
          <w:sz w:val="24"/>
          <w:szCs w:val="24"/>
        </w:rPr>
        <w:t xml:space="preserve">Р. </w:t>
      </w:r>
      <w:r w:rsidRPr="00CB27F4">
        <w:rPr>
          <w:rFonts w:ascii="Times New Roman" w:hAnsi="Times New Roman" w:cs="Times New Roman"/>
          <w:sz w:val="24"/>
          <w:szCs w:val="24"/>
        </w:rPr>
        <w:t xml:space="preserve"> постановила: в удовлетворении ходатайства следователя о продлении до 16</w:t>
      </w:r>
      <w:r w:rsidR="00873FDB" w:rsidRPr="00CB27F4">
        <w:rPr>
          <w:rFonts w:ascii="Times New Roman" w:hAnsi="Times New Roman" w:cs="Times New Roman"/>
          <w:sz w:val="24"/>
          <w:szCs w:val="24"/>
        </w:rPr>
        <w:t xml:space="preserve"> августа 2019 г. срока ареста вышеуказанного</w:t>
      </w:r>
      <w:r w:rsidRPr="00CB27F4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873FDB" w:rsidRPr="00CB27F4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Pr="00CB27F4">
        <w:rPr>
          <w:rFonts w:ascii="Times New Roman" w:hAnsi="Times New Roman" w:cs="Times New Roman"/>
          <w:sz w:val="24"/>
          <w:szCs w:val="24"/>
        </w:rPr>
        <w:t xml:space="preserve">отказать. Судебная коллегия по уголовным делам Московского городского суда, рассмотрев </w:t>
      </w:r>
      <w:r w:rsidR="00873FDB" w:rsidRPr="00CB27F4">
        <w:rPr>
          <w:rFonts w:ascii="Times New Roman" w:hAnsi="Times New Roman" w:cs="Times New Roman"/>
          <w:sz w:val="24"/>
          <w:szCs w:val="24"/>
        </w:rPr>
        <w:t>24</w:t>
      </w:r>
      <w:r w:rsidRPr="00CB27F4">
        <w:rPr>
          <w:rFonts w:ascii="Times New Roman" w:hAnsi="Times New Roman" w:cs="Times New Roman"/>
          <w:sz w:val="24"/>
          <w:szCs w:val="24"/>
        </w:rPr>
        <w:t xml:space="preserve">.07.2019 года апелляционную жалобу представителя потерпевшего по уголовному делу, согласилась с выводами суда </w:t>
      </w:r>
      <w:r w:rsidR="001011D1" w:rsidRPr="00CB27F4">
        <w:rPr>
          <w:rFonts w:ascii="Times New Roman" w:hAnsi="Times New Roman" w:cs="Times New Roman"/>
          <w:sz w:val="24"/>
          <w:szCs w:val="24"/>
        </w:rPr>
        <w:t xml:space="preserve">1 инстанции, </w:t>
      </w:r>
      <w:r w:rsidRPr="00CB27F4">
        <w:rPr>
          <w:rFonts w:ascii="Times New Roman" w:hAnsi="Times New Roman" w:cs="Times New Roman"/>
          <w:sz w:val="24"/>
          <w:szCs w:val="24"/>
        </w:rPr>
        <w:t>отказала в удовлетворении вышеуказанной апелляционной жалобы и оставила без изменения постановление Басманного р</w:t>
      </w:r>
      <w:r w:rsidR="001011D1" w:rsidRPr="00CB27F4">
        <w:rPr>
          <w:rFonts w:ascii="Times New Roman" w:hAnsi="Times New Roman" w:cs="Times New Roman"/>
          <w:sz w:val="24"/>
          <w:szCs w:val="24"/>
        </w:rPr>
        <w:t>айонного суда г. Москвы от 16.06</w:t>
      </w:r>
      <w:r w:rsidRPr="00CB27F4">
        <w:rPr>
          <w:rFonts w:ascii="Times New Roman" w:hAnsi="Times New Roman" w:cs="Times New Roman"/>
          <w:sz w:val="24"/>
          <w:szCs w:val="24"/>
        </w:rPr>
        <w:t xml:space="preserve">.2019 года </w:t>
      </w:r>
    </w:p>
    <w:p w:rsidR="00CB27F4" w:rsidRPr="00CB27F4" w:rsidRDefault="00CB27F4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EC" w:rsidRPr="00CB27F4" w:rsidRDefault="00693A60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F4">
        <w:rPr>
          <w:rFonts w:ascii="Times New Roman" w:hAnsi="Times New Roman" w:cs="Times New Roman"/>
          <w:sz w:val="24"/>
          <w:szCs w:val="24"/>
        </w:rPr>
        <w:t xml:space="preserve">Таким образом, срок ареста вышеуказанного недвижимого имущества, принадлежащего </w:t>
      </w:r>
      <w:r w:rsidR="00DB0B24" w:rsidRPr="00CB27F4">
        <w:rPr>
          <w:rFonts w:ascii="Times New Roman" w:hAnsi="Times New Roman" w:cs="Times New Roman"/>
          <w:sz w:val="24"/>
          <w:szCs w:val="24"/>
        </w:rPr>
        <w:t>гражданам, истек.</w:t>
      </w:r>
    </w:p>
    <w:p w:rsidR="00CB27F4" w:rsidRPr="00CB27F4" w:rsidRDefault="00CB27F4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F4" w:rsidRPr="00CB27F4" w:rsidRDefault="00EF00F8" w:rsidP="0007315D">
      <w:pPr>
        <w:pStyle w:val="Default"/>
        <w:jc w:val="both"/>
        <w:rPr>
          <w:b/>
          <w:color w:val="auto"/>
        </w:rPr>
      </w:pPr>
      <w:proofErr w:type="gramStart"/>
      <w:r w:rsidRPr="00CB27F4">
        <w:t>Согласно правовой позиции Конституционного Суда РФ, выраженной в определении от 27.02.2020 №328-О,  по смыслу ч.9 ст.115 УПК РФ ч.1</w:t>
      </w:r>
      <w:r w:rsidRPr="00CB27F4">
        <w:rPr>
          <w:color w:val="auto"/>
        </w:rPr>
        <w:t xml:space="preserve">3 ст. 32 Федерального закона «О государственной регистрации недвижимости» орган регистрации прав не уполномочен </w:t>
      </w:r>
      <w:r w:rsidRPr="00CB27F4">
        <w:rPr>
          <w:color w:val="auto"/>
        </w:rPr>
        <w:lastRenderedPageBreak/>
        <w:t>принимать решение по уголовному делу, в том числе о снятии ареста с имущества, поскольку он не обладает информацией о возможном продлении ареста в рамках уголовного</w:t>
      </w:r>
      <w:proofErr w:type="gramEnd"/>
      <w:r w:rsidRPr="00CB27F4">
        <w:rPr>
          <w:color w:val="auto"/>
        </w:rPr>
        <w:t xml:space="preserve"> дела. </w:t>
      </w:r>
      <w:proofErr w:type="gramStart"/>
      <w:r w:rsidRPr="00CB27F4">
        <w:rPr>
          <w:color w:val="auto"/>
        </w:rPr>
        <w:t xml:space="preserve">Установленный данными нормами порядок отмены ареста на имущество и направления документов, необходимых для внесения в Единый государственный реестр недвижимости сведений о снятии ареста в случае истечения установленного судом срока ареста или отказа в его продлении, возлагает на лицо или орган, в производстве которого находится уголовное дело, обязанность </w:t>
      </w:r>
      <w:r w:rsidRPr="00CB27F4">
        <w:rPr>
          <w:b/>
          <w:color w:val="auto"/>
        </w:rPr>
        <w:t>незамедлительно вынести соответствующее постановление, определение и в срок не более чем три рабочих</w:t>
      </w:r>
      <w:proofErr w:type="gramEnd"/>
      <w:r w:rsidRPr="00CB27F4">
        <w:rPr>
          <w:b/>
          <w:color w:val="auto"/>
        </w:rPr>
        <w:t xml:space="preserve"> дня направить его заверенную копию в орган регистрации прав. </w:t>
      </w:r>
    </w:p>
    <w:p w:rsidR="00CB27F4" w:rsidRPr="00CB27F4" w:rsidRDefault="00CB27F4" w:rsidP="0007315D">
      <w:pPr>
        <w:pStyle w:val="Default"/>
        <w:jc w:val="both"/>
        <w:rPr>
          <w:b/>
          <w:color w:val="auto"/>
        </w:rPr>
      </w:pPr>
    </w:p>
    <w:p w:rsidR="00EF00F8" w:rsidRDefault="00EF00F8" w:rsidP="0007315D">
      <w:pPr>
        <w:pStyle w:val="Default"/>
        <w:jc w:val="both"/>
        <w:rPr>
          <w:color w:val="auto"/>
          <w:sz w:val="28"/>
          <w:szCs w:val="28"/>
        </w:rPr>
      </w:pPr>
      <w:r w:rsidRPr="00CB27F4">
        <w:rPr>
          <w:color w:val="auto"/>
        </w:rPr>
        <w:t>При этом заинтересованные лица наделены правами заявлять ходатайства об отмене данной меры принуждения, обжаловать действия, решения и бездействие должностных лиц и органов, осуществляющих уголовное судопроизводство, и правом на возмещение вреда, причиненного незаконным применением мер процессуального принуждения в ходе производства по уголовному делу (глава 16 и ч</w:t>
      </w:r>
      <w:r w:rsidR="00CB27F4" w:rsidRPr="00CB27F4">
        <w:rPr>
          <w:color w:val="auto"/>
        </w:rPr>
        <w:t xml:space="preserve">.3. </w:t>
      </w:r>
      <w:proofErr w:type="spellStart"/>
      <w:proofErr w:type="gramStart"/>
      <w:r w:rsidR="00CB27F4" w:rsidRPr="00CB27F4">
        <w:rPr>
          <w:color w:val="auto"/>
        </w:rPr>
        <w:t>ст</w:t>
      </w:r>
      <w:proofErr w:type="spellEnd"/>
      <w:proofErr w:type="gramEnd"/>
      <w:r w:rsidRPr="00CB27F4">
        <w:rPr>
          <w:color w:val="auto"/>
        </w:rPr>
        <w:t xml:space="preserve"> 133 УПК Р</w:t>
      </w:r>
      <w:r w:rsidR="00CB27F4" w:rsidRPr="00CB27F4">
        <w:rPr>
          <w:color w:val="auto"/>
        </w:rPr>
        <w:t>Ф)</w:t>
      </w:r>
    </w:p>
    <w:p w:rsidR="00EF00F8" w:rsidRDefault="00EF00F8" w:rsidP="0007315D">
      <w:pPr>
        <w:pStyle w:val="Default"/>
        <w:jc w:val="both"/>
        <w:rPr>
          <w:color w:val="auto"/>
        </w:rPr>
      </w:pPr>
    </w:p>
    <w:p w:rsidR="006A24EC" w:rsidRPr="00031668" w:rsidRDefault="00693A60" w:rsidP="00073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</w:t>
      </w:r>
      <w:r w:rsidR="00906FB9" w:rsidRPr="00031668">
        <w:rPr>
          <w:rFonts w:ascii="Times New Roman" w:hAnsi="Times New Roman" w:cs="Times New Roman"/>
          <w:sz w:val="24"/>
          <w:szCs w:val="24"/>
        </w:rPr>
        <w:t>статьями</w:t>
      </w:r>
      <w:r w:rsidRPr="00031668">
        <w:rPr>
          <w:rFonts w:ascii="Times New Roman" w:hAnsi="Times New Roman" w:cs="Times New Roman"/>
          <w:sz w:val="24"/>
          <w:szCs w:val="24"/>
        </w:rPr>
        <w:t xml:space="preserve"> 119, 120, 53 УПК </w:t>
      </w:r>
      <w:r w:rsidR="00906FB9" w:rsidRPr="00031668">
        <w:rPr>
          <w:rFonts w:ascii="Times New Roman" w:hAnsi="Times New Roman" w:cs="Times New Roman"/>
          <w:sz w:val="24"/>
          <w:szCs w:val="24"/>
        </w:rPr>
        <w:t>РФ</w:t>
      </w:r>
      <w:r w:rsidRPr="0003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EC" w:rsidRDefault="00693A60" w:rsidP="00360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>ПРОШУ:</w:t>
      </w:r>
    </w:p>
    <w:p w:rsidR="00CB27F4" w:rsidRPr="00031668" w:rsidRDefault="00CB27F4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03" w:rsidRPr="00031668" w:rsidRDefault="00097803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68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Pr="0003166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31668">
        <w:rPr>
          <w:rFonts w:ascii="Times New Roman" w:hAnsi="Times New Roman" w:cs="Times New Roman"/>
          <w:sz w:val="24"/>
          <w:szCs w:val="24"/>
        </w:rPr>
        <w:t xml:space="preserve"> копию постановления о снятии ареста с имущества, на которое Вами </w:t>
      </w:r>
      <w:r w:rsidR="00693A60" w:rsidRPr="00031668">
        <w:rPr>
          <w:rFonts w:ascii="Times New Roman" w:hAnsi="Times New Roman" w:cs="Times New Roman"/>
          <w:sz w:val="24"/>
          <w:szCs w:val="24"/>
        </w:rPr>
        <w:t xml:space="preserve">был </w:t>
      </w:r>
      <w:r w:rsidRPr="00031668">
        <w:rPr>
          <w:rFonts w:ascii="Times New Roman" w:hAnsi="Times New Roman" w:cs="Times New Roman"/>
          <w:sz w:val="24"/>
          <w:szCs w:val="24"/>
        </w:rPr>
        <w:t>наложен арест, ввиду отпадения оснований для</w:t>
      </w:r>
      <w:r w:rsidR="00D216BC" w:rsidRPr="00031668">
        <w:rPr>
          <w:rFonts w:ascii="Times New Roman" w:hAnsi="Times New Roman" w:cs="Times New Roman"/>
          <w:sz w:val="24"/>
          <w:szCs w:val="24"/>
        </w:rPr>
        <w:t xml:space="preserve"> любого</w:t>
      </w:r>
      <w:r w:rsidRPr="00031668">
        <w:rPr>
          <w:rFonts w:ascii="Times New Roman" w:hAnsi="Times New Roman" w:cs="Times New Roman"/>
          <w:sz w:val="24"/>
          <w:szCs w:val="24"/>
        </w:rPr>
        <w:t xml:space="preserve"> ограничения </w:t>
      </w:r>
      <w:proofErr w:type="gramStart"/>
      <w:r w:rsidRPr="00031668">
        <w:rPr>
          <w:rFonts w:ascii="Times New Roman" w:hAnsi="Times New Roman" w:cs="Times New Roman"/>
          <w:sz w:val="24"/>
          <w:szCs w:val="24"/>
        </w:rPr>
        <w:t>оборота</w:t>
      </w:r>
      <w:proofErr w:type="gramEnd"/>
      <w:r w:rsidRPr="00031668">
        <w:rPr>
          <w:rFonts w:ascii="Times New Roman" w:hAnsi="Times New Roman" w:cs="Times New Roman"/>
          <w:sz w:val="24"/>
          <w:szCs w:val="24"/>
        </w:rPr>
        <w:t xml:space="preserve"> </w:t>
      </w:r>
      <w:r w:rsidR="00D216BC" w:rsidRPr="00031668">
        <w:rPr>
          <w:rFonts w:ascii="Times New Roman" w:hAnsi="Times New Roman" w:cs="Times New Roman"/>
          <w:sz w:val="24"/>
          <w:szCs w:val="24"/>
        </w:rPr>
        <w:t>арестованного вами имущества.</w:t>
      </w:r>
    </w:p>
    <w:p w:rsidR="0007315D" w:rsidRDefault="0007315D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5D" w:rsidRDefault="0007315D" w:rsidP="0007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37" w:rsidRDefault="00031668" w:rsidP="0007315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</w:p>
    <w:sectPr w:rsidR="006E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6C"/>
    <w:rsid w:val="00031668"/>
    <w:rsid w:val="0007315D"/>
    <w:rsid w:val="00097803"/>
    <w:rsid w:val="001011D1"/>
    <w:rsid w:val="00134BAD"/>
    <w:rsid w:val="0018679D"/>
    <w:rsid w:val="001D7CDA"/>
    <w:rsid w:val="002E0225"/>
    <w:rsid w:val="0036078C"/>
    <w:rsid w:val="00672E30"/>
    <w:rsid w:val="00693A60"/>
    <w:rsid w:val="006A24EC"/>
    <w:rsid w:val="006E7237"/>
    <w:rsid w:val="0081016C"/>
    <w:rsid w:val="00873FDB"/>
    <w:rsid w:val="00906FB9"/>
    <w:rsid w:val="00CB27F4"/>
    <w:rsid w:val="00D04294"/>
    <w:rsid w:val="00D216BC"/>
    <w:rsid w:val="00DB0B24"/>
    <w:rsid w:val="00EF00F8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А. Куприянов</dc:creator>
  <cp:lastModifiedBy>Долголаптева Анна Анатольевна</cp:lastModifiedBy>
  <cp:revision>3</cp:revision>
  <dcterms:created xsi:type="dcterms:W3CDTF">2020-05-14T11:15:00Z</dcterms:created>
  <dcterms:modified xsi:type="dcterms:W3CDTF">2020-05-17T16:04:00Z</dcterms:modified>
</cp:coreProperties>
</file>