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A7FF" w14:textId="7A5A443A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Л</w:t>
      </w:r>
      <w:r w:rsidR="00FA4688">
        <w:rPr>
          <w:rFonts w:ascii="Times New Roman" w:hAnsi="Times New Roman" w:cs="Times New Roman"/>
          <w:b/>
          <w:sz w:val="28"/>
          <w:szCs w:val="28"/>
        </w:rPr>
        <w:t>ефортовский</w:t>
      </w:r>
      <w:r w:rsidRPr="00DA355D">
        <w:rPr>
          <w:rFonts w:ascii="Times New Roman" w:hAnsi="Times New Roman" w:cs="Times New Roman"/>
          <w:b/>
          <w:sz w:val="28"/>
          <w:szCs w:val="28"/>
        </w:rPr>
        <w:t xml:space="preserve"> районный суд города Москвы</w:t>
      </w:r>
    </w:p>
    <w:p w14:paraId="143FA394" w14:textId="17951EB9" w:rsidR="00882170" w:rsidRPr="00DA355D" w:rsidRDefault="001F04B3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  <w:r w:rsidRPr="00DA355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A4688" w:rsidRPr="00FA4688">
        <w:rPr>
          <w:rFonts w:ascii="Times New Roman" w:hAnsi="Times New Roman" w:cs="Times New Roman"/>
          <w:sz w:val="28"/>
          <w:szCs w:val="28"/>
        </w:rPr>
        <w:t>105120, г. Москва, Андроньевская пл., д.5/9</w:t>
      </w:r>
    </w:p>
    <w:p w14:paraId="6873123F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14:paraId="218FDE8B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Истец:</w:t>
      </w:r>
    </w:p>
    <w:p w14:paraId="2DE605E4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14:paraId="6C7CB9F1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Представитель истца по доверенности:</w:t>
      </w:r>
    </w:p>
    <w:p w14:paraId="07F642A6" w14:textId="60AED5D7" w:rsidR="001F04B3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Воробьев Александр Сергеевич</w:t>
      </w:r>
    </w:p>
    <w:p w14:paraId="0D678398" w14:textId="1334D8BC" w:rsidR="00316474" w:rsidRPr="00316474" w:rsidRDefault="00316474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119002, Москва, ул. </w:t>
      </w:r>
      <w:r w:rsidR="00FA4688">
        <w:rPr>
          <w:rFonts w:ascii="Times New Roman" w:hAnsi="Times New Roman" w:cs="Times New Roman"/>
          <w:sz w:val="28"/>
          <w:szCs w:val="28"/>
        </w:rPr>
        <w:t>Арбат, д. 33, пом. 1</w:t>
      </w:r>
    </w:p>
    <w:p w14:paraId="573014EA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  <w:r w:rsidRPr="00DA355D">
        <w:rPr>
          <w:rFonts w:ascii="Times New Roman" w:hAnsi="Times New Roman" w:cs="Times New Roman"/>
          <w:sz w:val="28"/>
          <w:szCs w:val="28"/>
        </w:rPr>
        <w:t>Телефон:</w:t>
      </w:r>
      <w:r w:rsidR="00316474">
        <w:rPr>
          <w:rFonts w:ascii="Times New Roman" w:hAnsi="Times New Roman" w:cs="Times New Roman"/>
          <w:sz w:val="28"/>
          <w:szCs w:val="28"/>
        </w:rPr>
        <w:t xml:space="preserve"> 8(915)386-74-93</w:t>
      </w:r>
    </w:p>
    <w:p w14:paraId="6A9F45C6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14:paraId="7B44A4ED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Ответчик:</w:t>
      </w:r>
    </w:p>
    <w:p w14:paraId="13781CCC" w14:textId="77777777" w:rsidR="001F04B3" w:rsidRPr="00DA355D" w:rsidRDefault="001F04B3" w:rsidP="00B30252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Государственное учреждение - Главное управление ПФР №3 по г. Москве и Московской области</w:t>
      </w:r>
    </w:p>
    <w:p w14:paraId="01F58BF7" w14:textId="1B79BCF2" w:rsidR="001F04B3" w:rsidRDefault="00FA4688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F04B3" w:rsidRPr="00DA355D">
        <w:rPr>
          <w:rFonts w:ascii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sz w:val="28"/>
          <w:szCs w:val="28"/>
        </w:rPr>
        <w:t>Волгоградский проспект, 25</w:t>
      </w:r>
    </w:p>
    <w:p w14:paraId="44072BA4" w14:textId="77777777" w:rsidR="003B2D35" w:rsidRDefault="003B2D35" w:rsidP="00B30252">
      <w:pPr>
        <w:spacing w:after="120"/>
        <w:ind w:left="3969"/>
        <w:rPr>
          <w:rFonts w:ascii="Times New Roman" w:hAnsi="Times New Roman" w:cs="Times New Roman"/>
          <w:sz w:val="28"/>
          <w:szCs w:val="28"/>
        </w:rPr>
      </w:pPr>
    </w:p>
    <w:p w14:paraId="62221329" w14:textId="1DBB5510" w:rsidR="003B2D35" w:rsidRDefault="003B2D35" w:rsidP="00B30252">
      <w:pPr>
        <w:spacing w:after="120"/>
        <w:ind w:left="3969"/>
        <w:rPr>
          <w:rFonts w:ascii="Times New Roman" w:hAnsi="Times New Roman" w:cs="Times New Roman"/>
          <w:sz w:val="26"/>
          <w:szCs w:val="26"/>
        </w:rPr>
      </w:pPr>
      <w:r w:rsidRPr="00ED3CB2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B30252">
        <w:rPr>
          <w:rFonts w:ascii="Times New Roman" w:hAnsi="Times New Roman" w:cs="Times New Roman"/>
          <w:sz w:val="28"/>
          <w:szCs w:val="28"/>
        </w:rPr>
        <w:t>300 рублей</w:t>
      </w:r>
    </w:p>
    <w:p w14:paraId="504601E8" w14:textId="77777777" w:rsidR="003B2D35" w:rsidRPr="003B2D35" w:rsidRDefault="003B2D35" w:rsidP="003B2D35">
      <w:pPr>
        <w:spacing w:after="120"/>
        <w:ind w:left="5387"/>
        <w:rPr>
          <w:rFonts w:ascii="Times New Roman" w:hAnsi="Times New Roman" w:cs="Times New Roman"/>
          <w:sz w:val="26"/>
          <w:szCs w:val="26"/>
        </w:rPr>
      </w:pPr>
    </w:p>
    <w:p w14:paraId="28C3FE58" w14:textId="77777777" w:rsidR="001F04B3" w:rsidRPr="00DA355D" w:rsidRDefault="001F04B3" w:rsidP="001F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14:paraId="02014060" w14:textId="77777777" w:rsidR="003B2D35" w:rsidRDefault="001F04B3" w:rsidP="003B2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>о признании незаконным решения об отказе в установлении пенсии, включении периодов работы в специал</w:t>
      </w:r>
      <w:r w:rsidR="003B2D35">
        <w:rPr>
          <w:rFonts w:ascii="Times New Roman" w:hAnsi="Times New Roman" w:cs="Times New Roman"/>
          <w:b/>
          <w:sz w:val="28"/>
          <w:szCs w:val="28"/>
        </w:rPr>
        <w:t>ьн</w:t>
      </w:r>
      <w:r w:rsidRPr="00DA355D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3B2D35">
        <w:rPr>
          <w:rFonts w:ascii="Times New Roman" w:hAnsi="Times New Roman" w:cs="Times New Roman"/>
          <w:b/>
          <w:sz w:val="28"/>
          <w:szCs w:val="28"/>
        </w:rPr>
        <w:t>страховой</w:t>
      </w:r>
      <w:r w:rsidRPr="00DA355D">
        <w:rPr>
          <w:rFonts w:ascii="Times New Roman" w:hAnsi="Times New Roman" w:cs="Times New Roman"/>
          <w:b/>
          <w:sz w:val="28"/>
          <w:szCs w:val="28"/>
        </w:rPr>
        <w:t xml:space="preserve"> стаж</w:t>
      </w:r>
    </w:p>
    <w:p w14:paraId="050F6484" w14:textId="77777777" w:rsidR="001F04B3" w:rsidRPr="00DA355D" w:rsidRDefault="001F04B3" w:rsidP="003B2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5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3B2D35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DA355D">
        <w:rPr>
          <w:rFonts w:ascii="Times New Roman" w:hAnsi="Times New Roman" w:cs="Times New Roman"/>
          <w:b/>
          <w:sz w:val="28"/>
          <w:szCs w:val="28"/>
        </w:rPr>
        <w:t xml:space="preserve"> назначить досрочную страховую пенсию</w:t>
      </w:r>
      <w:r w:rsidR="003B2D35">
        <w:rPr>
          <w:rFonts w:ascii="Times New Roman" w:hAnsi="Times New Roman" w:cs="Times New Roman"/>
          <w:b/>
          <w:sz w:val="28"/>
          <w:szCs w:val="28"/>
        </w:rPr>
        <w:t xml:space="preserve"> по старости</w:t>
      </w:r>
    </w:p>
    <w:p w14:paraId="3A8FD3ED" w14:textId="77777777" w:rsidR="001F04B3" w:rsidRPr="00DA355D" w:rsidRDefault="001F04B3" w:rsidP="001F04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20FDE" w14:textId="77777777" w:rsidR="001F04B3" w:rsidRPr="00DA355D" w:rsidRDefault="0044543A" w:rsidP="001F04B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55D">
        <w:rPr>
          <w:rFonts w:ascii="Times New Roman" w:hAnsi="Times New Roman" w:cs="Times New Roman"/>
          <w:sz w:val="28"/>
          <w:szCs w:val="28"/>
        </w:rPr>
        <w:t>Истец в период времени с 07.06.1982 по 21.12.1982 работал в должности электросварщика на Волгодонском ПО «</w:t>
      </w:r>
      <w:proofErr w:type="spellStart"/>
      <w:r w:rsidRPr="00DA355D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DA355D">
        <w:rPr>
          <w:rFonts w:ascii="Times New Roman" w:hAnsi="Times New Roman" w:cs="Times New Roman"/>
          <w:sz w:val="28"/>
          <w:szCs w:val="28"/>
        </w:rPr>
        <w:t>». С 21.07.1983 по 18.07.1997 истец работал на Волгодонском ПО «</w:t>
      </w:r>
      <w:proofErr w:type="spellStart"/>
      <w:r w:rsidRPr="00DA355D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DA355D">
        <w:rPr>
          <w:rFonts w:ascii="Times New Roman" w:hAnsi="Times New Roman" w:cs="Times New Roman"/>
          <w:sz w:val="28"/>
          <w:szCs w:val="28"/>
        </w:rPr>
        <w:t xml:space="preserve">» имени Л.И. Брежнева в должности электросварщика. В период времени с 25.07.1997 по 29.07.2005 истец работал </w:t>
      </w:r>
      <w:r w:rsidR="00052A58" w:rsidRPr="00DA355D">
        <w:rPr>
          <w:rFonts w:ascii="Times New Roman" w:hAnsi="Times New Roman" w:cs="Times New Roman"/>
          <w:sz w:val="28"/>
          <w:szCs w:val="28"/>
        </w:rPr>
        <w:t>в ООО «Кипарис-М» в должности электросварщика.</w:t>
      </w:r>
    </w:p>
    <w:p w14:paraId="41E78DF7" w14:textId="6C0EF441" w:rsidR="00B50088" w:rsidRDefault="00052A58" w:rsidP="001F04B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55D">
        <w:rPr>
          <w:rFonts w:ascii="Times New Roman" w:hAnsi="Times New Roman" w:cs="Times New Roman"/>
          <w:sz w:val="28"/>
          <w:szCs w:val="28"/>
        </w:rPr>
        <w:t>Истец имеет общий страховой стаж</w:t>
      </w:r>
      <w:r w:rsidR="00B50088" w:rsidRPr="00DA355D">
        <w:rPr>
          <w:rFonts w:ascii="Times New Roman" w:hAnsi="Times New Roman" w:cs="Times New Roman"/>
          <w:sz w:val="28"/>
          <w:szCs w:val="28"/>
        </w:rPr>
        <w:t xml:space="preserve"> 35 лет 10 месяцев 15 дней.</w:t>
      </w:r>
    </w:p>
    <w:p w14:paraId="14BD589A" w14:textId="6D3CFA4C" w:rsidR="00B30252" w:rsidRPr="00DA355D" w:rsidRDefault="00B30252" w:rsidP="001F04B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нужно излагать обстоятельства дела.</w:t>
      </w:r>
    </w:p>
    <w:p w14:paraId="579D6F1A" w14:textId="77777777" w:rsidR="00A822DD" w:rsidRPr="00A822DD" w:rsidRDefault="00A822DD" w:rsidP="001F04B3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DD">
        <w:rPr>
          <w:rFonts w:ascii="Times New Roman" w:hAnsi="Times New Roman" w:cs="Times New Roman"/>
          <w:b/>
          <w:sz w:val="28"/>
          <w:szCs w:val="28"/>
        </w:rPr>
        <w:t>Истец не согласен с решением ответчика и считает его незаконным и нарушающим его права и законные интересы.</w:t>
      </w:r>
    </w:p>
    <w:p w14:paraId="4DBC0E03" w14:textId="77777777" w:rsidR="00B02C84" w:rsidRDefault="00B02C84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8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 статьи 8 Федерального закона от 28 декабря 2013 года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400-ФЗ </w:t>
      </w:r>
      <w:r w:rsidR="008D2EB8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8D2EB8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 xml:space="preserve"> (далее Закон о страховых пенсиях) </w:t>
      </w:r>
      <w:r w:rsidR="00A822DD">
        <w:rPr>
          <w:rFonts w:ascii="Times New Roman" w:hAnsi="Times New Roman" w:cs="Times New Roman"/>
          <w:sz w:val="28"/>
          <w:szCs w:val="28"/>
        </w:rPr>
        <w:t>п</w:t>
      </w:r>
      <w:r w:rsidR="00A822DD" w:rsidRPr="00A822DD">
        <w:rPr>
          <w:rFonts w:ascii="Times New Roman" w:hAnsi="Times New Roman" w:cs="Times New Roman"/>
          <w:sz w:val="28"/>
          <w:szCs w:val="28"/>
        </w:rPr>
        <w:t>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</w:t>
      </w:r>
      <w:r w:rsidR="008D2EB8">
        <w:rPr>
          <w:rFonts w:ascii="Times New Roman" w:hAnsi="Times New Roman" w:cs="Times New Roman"/>
          <w:sz w:val="28"/>
          <w:szCs w:val="28"/>
        </w:rPr>
        <w:t>.</w:t>
      </w:r>
    </w:p>
    <w:p w14:paraId="42727390" w14:textId="77777777" w:rsidR="008D2EB8" w:rsidRDefault="008D2EB8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 ч. 1 ст. 30 Закона о страховых пенсиях с</w:t>
      </w:r>
      <w:r w:rsidRPr="008D2EB8">
        <w:rPr>
          <w:rFonts w:ascii="Times New Roman" w:hAnsi="Times New Roman" w:cs="Times New Roman"/>
          <w:sz w:val="28"/>
          <w:szCs w:val="28"/>
        </w:rPr>
        <w:t>траховая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пенсионного коэффициента в размере не менее 30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C8396C" w14:textId="77777777" w:rsidR="008D2EB8" w:rsidRPr="00B02C84" w:rsidRDefault="008D2EB8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EB8">
        <w:rPr>
          <w:rFonts w:ascii="Times New Roman" w:hAnsi="Times New Roman" w:cs="Times New Roman"/>
          <w:sz w:val="28"/>
          <w:szCs w:val="28"/>
        </w:rPr>
        <w:t>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статьей 8 настоящего Федерального закона по состоянию на 31 декабря 2018 года, на один год за каждые 2 года и 6 месяцев такой работы мужчинам и за каждые 2 года такой работы женщинам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FC379" w14:textId="77777777" w:rsidR="00B02C84" w:rsidRPr="00B02C84" w:rsidRDefault="00B02C84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84">
        <w:rPr>
          <w:rFonts w:ascii="Times New Roman" w:hAnsi="Times New Roman" w:cs="Times New Roman"/>
          <w:sz w:val="28"/>
          <w:szCs w:val="28"/>
        </w:rPr>
        <w:t xml:space="preserve">Частью 1 статьи 4 Закона о страховых пенсиях закреплено, что право на страховую пенсию имеют граждане Российской Федерации, застрахованные в соответствии с Федеральным законом от 15 декабря 2001 года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167-ФЗ </w:t>
      </w:r>
      <w:r w:rsidR="00A822DD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A822DD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>, при соблюдении ими условий, предусмотренных настоящим Федеральным законом.</w:t>
      </w:r>
    </w:p>
    <w:p w14:paraId="565A5892" w14:textId="77777777" w:rsidR="00B02C84" w:rsidRPr="00B02C84" w:rsidRDefault="00B02C84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84">
        <w:rPr>
          <w:rFonts w:ascii="Times New Roman" w:hAnsi="Times New Roman" w:cs="Times New Roman"/>
          <w:sz w:val="28"/>
          <w:szCs w:val="28"/>
        </w:rPr>
        <w:t xml:space="preserve">При определении права на досрочное назначение пенсии по старости в специальный стаж засчитываются периоды работы в соответствии с постановлением Правительства РФ от 18.02.2002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537 </w:t>
      </w:r>
      <w:r w:rsidR="008D2EB8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>О списках производств, работ, профессий и должностей</w:t>
      </w:r>
      <w:r w:rsidR="008D2EB8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 xml:space="preserve">, с учетом которых досрочно назначается пенсия по старости и согласно которому до 01.01.1992 работникам, занятым на работах с тяжелыми условиями труда, применяется Список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2 производств, профессий и должностей, утвержденный Постановлением Совета Министров СССР от 22.08.1956 г.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1173, а также Разъяснением Министерства труда РФ от 22.05.1996 г.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5 </w:t>
      </w:r>
      <w:r w:rsidR="008D2EB8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 xml:space="preserve">О порядке применения списков производств, работ, профессий, должностей и показателей, дающих в соответствии со статьями 12, 78 и 78,1 Закона РСФСР </w:t>
      </w:r>
      <w:r w:rsidR="008D2EB8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>О государственных пенсиях в РСФСР</w:t>
      </w:r>
      <w:r w:rsidR="008D2EB8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 xml:space="preserve"> право на пенсию по старости в связи с особыми условиями труда и на пенсию за выслугу лет</w:t>
      </w:r>
      <w:r w:rsidR="008D2EB8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>.</w:t>
      </w:r>
    </w:p>
    <w:p w14:paraId="6304B3C7" w14:textId="77777777" w:rsidR="00B02C84" w:rsidRDefault="00B02C84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84">
        <w:rPr>
          <w:rFonts w:ascii="Times New Roman" w:hAnsi="Times New Roman" w:cs="Times New Roman"/>
          <w:sz w:val="28"/>
          <w:szCs w:val="28"/>
        </w:rPr>
        <w:t xml:space="preserve">До 01.01.1992 г. применяется Список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2 утвержденный Постановлением Совета Министров СССР от 22.08.1956 г.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1173, после </w:t>
      </w:r>
      <w:r w:rsidRPr="00B02C84">
        <w:rPr>
          <w:rFonts w:ascii="Times New Roman" w:hAnsi="Times New Roman" w:cs="Times New Roman"/>
          <w:sz w:val="28"/>
          <w:szCs w:val="28"/>
        </w:rPr>
        <w:lastRenderedPageBreak/>
        <w:t xml:space="preserve">01.01.1992 г. применяется Список N 2, утвержденный Постановлением Кабинета Министров СССР от 26.01.1991 г.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 xml:space="preserve">10, а также Правила исчисления периодов работы, дающих право на досрочное назначение трудовой пенсии по старости в соответствии со ст. 27 и 28 Федерального закона </w:t>
      </w:r>
      <w:r w:rsidR="008D2EB8">
        <w:rPr>
          <w:rFonts w:ascii="Times New Roman" w:hAnsi="Times New Roman" w:cs="Times New Roman"/>
          <w:sz w:val="28"/>
          <w:szCs w:val="28"/>
        </w:rPr>
        <w:t>«</w:t>
      </w:r>
      <w:r w:rsidRPr="00B02C84">
        <w:rPr>
          <w:rFonts w:ascii="Times New Roman" w:hAnsi="Times New Roman" w:cs="Times New Roman"/>
          <w:sz w:val="28"/>
          <w:szCs w:val="28"/>
        </w:rPr>
        <w:t>О трудовых пенсиях в РФ</w:t>
      </w:r>
      <w:r w:rsidR="008D2EB8">
        <w:rPr>
          <w:rFonts w:ascii="Times New Roman" w:hAnsi="Times New Roman" w:cs="Times New Roman"/>
          <w:sz w:val="28"/>
          <w:szCs w:val="28"/>
        </w:rPr>
        <w:t>»</w:t>
      </w:r>
      <w:r w:rsidRPr="00B02C84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Правительства РФ от 11.07.2002 г. </w:t>
      </w:r>
      <w:r w:rsidR="008D2EB8">
        <w:rPr>
          <w:rFonts w:ascii="Times New Roman" w:hAnsi="Times New Roman" w:cs="Times New Roman"/>
          <w:sz w:val="28"/>
          <w:szCs w:val="28"/>
        </w:rPr>
        <w:t>№</w:t>
      </w:r>
      <w:r w:rsidRPr="00B02C84">
        <w:rPr>
          <w:rFonts w:ascii="Times New Roman" w:hAnsi="Times New Roman" w:cs="Times New Roman"/>
          <w:sz w:val="28"/>
          <w:szCs w:val="28"/>
        </w:rPr>
        <w:t>516.</w:t>
      </w:r>
    </w:p>
    <w:p w14:paraId="4671B1DC" w14:textId="77777777" w:rsidR="008D2EB8" w:rsidRDefault="008D2EB8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EB8">
        <w:rPr>
          <w:rFonts w:ascii="Times New Roman" w:hAnsi="Times New Roman" w:cs="Times New Roman"/>
          <w:sz w:val="28"/>
          <w:szCs w:val="28"/>
        </w:rPr>
        <w:t xml:space="preserve">В соответствии с п. 4 Правил исчисления периодов работы, дающей право на досрочное назначение трудовой пенсии по старости, утвержденных Постановлением Правительства Российской Федерации от 11.07.2002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 xml:space="preserve">516, в стаж работы, дающей право на досрочное назначение трудовой пенсии по старости, засчитываются периоды работы, выполняемой постоянно в течение полного рабочего дня, если иное не предусмотрено настоящими Правилами или иными нормативными правовыми актами, то есть выполнением работы, предусмотренной соответствующим Списком, не менее 80% рабочего времени в соответствии с п. 5 разъяснений Министерства труда Российской Федерации от 22.05.1996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 xml:space="preserve">5. В соответствии с письмом Пенсионного фонда Российской Федерации от 19.03.2004 г., если по информации, содержащейся в трудовой книжке, из наименования организации и структурного подразделения можно сделать вывод о производстве и выполняемой работе, а наименование профессии или должности прямо предусмотрено Списками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 xml:space="preserve">2, утвержденными Постановлением Совета Министров СССР от 22.08.1956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 xml:space="preserve">1173 или Постановлением Кабинета Министров СССР от 26.01.1991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EB8">
        <w:rPr>
          <w:rFonts w:ascii="Times New Roman" w:hAnsi="Times New Roman" w:cs="Times New Roman"/>
          <w:sz w:val="28"/>
          <w:szCs w:val="28"/>
        </w:rPr>
        <w:t>10, а также "малыми Списками", то период работы в данной организации и должности рекомендовано засчитывать в специальный стаж без дополнительной проверки постоянной занятости, но только до 01.01.1992 г., учитывая, что до указанной даты работа предприятий отраслей народного хозяйства носила стабильный характер.</w:t>
      </w:r>
    </w:p>
    <w:p w14:paraId="12C1133A" w14:textId="77777777" w:rsidR="008D2EB8" w:rsidRDefault="00825125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25">
        <w:rPr>
          <w:rFonts w:ascii="Times New Roman" w:hAnsi="Times New Roman" w:cs="Times New Roman"/>
          <w:sz w:val="28"/>
          <w:szCs w:val="28"/>
        </w:rPr>
        <w:t xml:space="preserve">Согласно Списка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5125">
        <w:rPr>
          <w:rFonts w:ascii="Times New Roman" w:hAnsi="Times New Roman" w:cs="Times New Roman"/>
          <w:sz w:val="28"/>
          <w:szCs w:val="28"/>
        </w:rPr>
        <w:t xml:space="preserve">2 производств, профессий и должностей, работа в которых дает право на государственную пенсию на льготных условиях и в льготных размерах, утвержденного Постановлением Совета Министров СССР от 22 августа 1956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5125">
        <w:rPr>
          <w:rFonts w:ascii="Times New Roman" w:hAnsi="Times New Roman" w:cs="Times New Roman"/>
          <w:sz w:val="28"/>
          <w:szCs w:val="28"/>
        </w:rPr>
        <w:t>1173, правом на досрочную пенсию пользуются Электросварщики и их подручные (раздел XXXII Общие профессии).</w:t>
      </w:r>
    </w:p>
    <w:p w14:paraId="140B446E" w14:textId="77777777" w:rsidR="00825125" w:rsidRDefault="00825125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</w:t>
      </w:r>
      <w:r w:rsidRPr="00825125">
        <w:rPr>
          <w:rFonts w:ascii="Times New Roman" w:hAnsi="Times New Roman" w:cs="Times New Roman"/>
          <w:sz w:val="28"/>
          <w:szCs w:val="28"/>
        </w:rPr>
        <w:t xml:space="preserve"> 21.07.1983 по 18.07.1997 истец работал на Волгодонском ПО «</w:t>
      </w:r>
      <w:proofErr w:type="spellStart"/>
      <w:r w:rsidRPr="00825125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825125">
        <w:rPr>
          <w:rFonts w:ascii="Times New Roman" w:hAnsi="Times New Roman" w:cs="Times New Roman"/>
          <w:sz w:val="28"/>
          <w:szCs w:val="28"/>
        </w:rPr>
        <w:t>» имени Л.И. Брежнева в должности электросварщика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2D35">
        <w:rPr>
          <w:rFonts w:ascii="Times New Roman" w:hAnsi="Times New Roman" w:cs="Times New Roman"/>
          <w:sz w:val="28"/>
          <w:szCs w:val="28"/>
        </w:rPr>
        <w:t xml:space="preserve">и эти сведения подтверждаются документально, </w:t>
      </w:r>
      <w:r>
        <w:rPr>
          <w:rFonts w:ascii="Times New Roman" w:hAnsi="Times New Roman" w:cs="Times New Roman"/>
          <w:sz w:val="28"/>
          <w:szCs w:val="28"/>
        </w:rPr>
        <w:t>то данный период работы должен быть включен в специальный стаж, дающий право на досрочное пенсионное обеспечение.</w:t>
      </w:r>
    </w:p>
    <w:p w14:paraId="0F4CF7D2" w14:textId="77777777" w:rsidR="00825125" w:rsidRDefault="00825125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25">
        <w:rPr>
          <w:rFonts w:ascii="Times New Roman" w:hAnsi="Times New Roman" w:cs="Times New Roman"/>
          <w:sz w:val="28"/>
          <w:szCs w:val="28"/>
        </w:rPr>
        <w:t>Не включая указанные выше периоды времени работы</w:t>
      </w:r>
      <w:r>
        <w:rPr>
          <w:rFonts w:ascii="Times New Roman" w:hAnsi="Times New Roman" w:cs="Times New Roman"/>
          <w:sz w:val="28"/>
          <w:szCs w:val="28"/>
        </w:rPr>
        <w:t xml:space="preserve"> истца</w:t>
      </w:r>
      <w:r w:rsidRPr="00825125">
        <w:rPr>
          <w:rFonts w:ascii="Times New Roman" w:hAnsi="Times New Roman" w:cs="Times New Roman"/>
          <w:sz w:val="28"/>
          <w:szCs w:val="28"/>
        </w:rPr>
        <w:t xml:space="preserve"> в специальный стаж для назначения досрочной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825125">
        <w:rPr>
          <w:rFonts w:ascii="Times New Roman" w:hAnsi="Times New Roman" w:cs="Times New Roman"/>
          <w:sz w:val="28"/>
          <w:szCs w:val="28"/>
        </w:rPr>
        <w:t xml:space="preserve"> пенсии по старости, ответчик ущемляет право</w:t>
      </w:r>
      <w:r>
        <w:rPr>
          <w:rFonts w:ascii="Times New Roman" w:hAnsi="Times New Roman" w:cs="Times New Roman"/>
          <w:sz w:val="28"/>
          <w:szCs w:val="28"/>
        </w:rPr>
        <w:t xml:space="preserve"> истца</w:t>
      </w:r>
      <w:r w:rsidRPr="00825125">
        <w:rPr>
          <w:rFonts w:ascii="Times New Roman" w:hAnsi="Times New Roman" w:cs="Times New Roman"/>
          <w:sz w:val="28"/>
          <w:szCs w:val="28"/>
        </w:rPr>
        <w:t xml:space="preserve"> на социальное обеспечение по возрасту, </w:t>
      </w:r>
      <w:r w:rsidRPr="00825125">
        <w:rPr>
          <w:rFonts w:ascii="Times New Roman" w:hAnsi="Times New Roman" w:cs="Times New Roman"/>
          <w:sz w:val="28"/>
          <w:szCs w:val="28"/>
        </w:rPr>
        <w:lastRenderedPageBreak/>
        <w:t xml:space="preserve">гарантированное ст. 39 Конституцией РФ, в связи с чем принятое ответчиком решение об отказе в назначении досрочной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825125">
        <w:rPr>
          <w:rFonts w:ascii="Times New Roman" w:hAnsi="Times New Roman" w:cs="Times New Roman"/>
          <w:sz w:val="28"/>
          <w:szCs w:val="28"/>
        </w:rPr>
        <w:t xml:space="preserve"> пенсии подлежит отмене, а указанные выше периоды работы</w:t>
      </w:r>
      <w:r>
        <w:rPr>
          <w:rFonts w:ascii="Times New Roman" w:hAnsi="Times New Roman" w:cs="Times New Roman"/>
          <w:sz w:val="28"/>
          <w:szCs w:val="28"/>
        </w:rPr>
        <w:t xml:space="preserve"> истца</w:t>
      </w:r>
      <w:r w:rsidRPr="00825125">
        <w:rPr>
          <w:rFonts w:ascii="Times New Roman" w:hAnsi="Times New Roman" w:cs="Times New Roman"/>
          <w:sz w:val="28"/>
          <w:szCs w:val="28"/>
        </w:rPr>
        <w:t xml:space="preserve"> зачету в специал</w:t>
      </w:r>
      <w:r>
        <w:rPr>
          <w:rFonts w:ascii="Times New Roman" w:hAnsi="Times New Roman" w:cs="Times New Roman"/>
          <w:sz w:val="28"/>
          <w:szCs w:val="28"/>
        </w:rPr>
        <w:t>ьный</w:t>
      </w:r>
      <w:r w:rsidRPr="0082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825125">
        <w:rPr>
          <w:rFonts w:ascii="Times New Roman" w:hAnsi="Times New Roman" w:cs="Times New Roman"/>
          <w:sz w:val="28"/>
          <w:szCs w:val="28"/>
        </w:rPr>
        <w:t xml:space="preserve"> стаж с назначением досрочной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825125">
        <w:rPr>
          <w:rFonts w:ascii="Times New Roman" w:hAnsi="Times New Roman" w:cs="Times New Roman"/>
          <w:sz w:val="28"/>
          <w:szCs w:val="28"/>
        </w:rPr>
        <w:t xml:space="preserve"> пенсии по старости.</w:t>
      </w:r>
    </w:p>
    <w:p w14:paraId="16CBEE2F" w14:textId="77777777" w:rsidR="00825125" w:rsidRDefault="003B2D35" w:rsidP="00B02C84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п. 2 ч. 1 ст. 30 </w:t>
      </w:r>
      <w:r w:rsidRPr="003B2D35">
        <w:rPr>
          <w:rFonts w:ascii="Times New Roman" w:hAnsi="Times New Roman" w:cs="Times New Roman"/>
          <w:sz w:val="28"/>
          <w:szCs w:val="28"/>
        </w:rPr>
        <w:t>Федерального закона от 28 декабря 2013 года №400-ФЗ «О страховых пенсиях»</w:t>
      </w:r>
      <w:r>
        <w:rPr>
          <w:rFonts w:ascii="Times New Roman" w:hAnsi="Times New Roman" w:cs="Times New Roman"/>
          <w:sz w:val="28"/>
          <w:szCs w:val="28"/>
        </w:rPr>
        <w:t>, ст. ст. 131 – 132 Гражданского процессуального кодекса РФ,</w:t>
      </w:r>
    </w:p>
    <w:p w14:paraId="287D5213" w14:textId="77777777" w:rsidR="003B2D35" w:rsidRDefault="003B2D35" w:rsidP="003B2D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6AC263F0" w14:textId="77777777" w:rsidR="003B2D35" w:rsidRDefault="003B2D35" w:rsidP="003B2D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незаконным решение ответчика от 17.10.2018 об отказе в установлении истцу досрочной страховой пенсии по старости;</w:t>
      </w:r>
    </w:p>
    <w:p w14:paraId="3E80E181" w14:textId="77777777" w:rsidR="003B2D35" w:rsidRDefault="003B2D35" w:rsidP="003B2D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период работы истца </w:t>
      </w:r>
      <w:r w:rsidRPr="00825125">
        <w:rPr>
          <w:rFonts w:ascii="Times New Roman" w:hAnsi="Times New Roman" w:cs="Times New Roman"/>
          <w:sz w:val="28"/>
          <w:szCs w:val="28"/>
        </w:rPr>
        <w:t>на Волгодонском ПО «</w:t>
      </w:r>
      <w:proofErr w:type="spellStart"/>
      <w:r w:rsidRPr="00825125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825125">
        <w:rPr>
          <w:rFonts w:ascii="Times New Roman" w:hAnsi="Times New Roman" w:cs="Times New Roman"/>
          <w:sz w:val="28"/>
          <w:szCs w:val="28"/>
        </w:rPr>
        <w:t>» имени Л.И. Брежнева в должности электросварщика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5125">
        <w:rPr>
          <w:rFonts w:ascii="Times New Roman" w:hAnsi="Times New Roman" w:cs="Times New Roman"/>
          <w:sz w:val="28"/>
          <w:szCs w:val="28"/>
        </w:rPr>
        <w:t xml:space="preserve"> 21.07.1983 по 18.07.1997</w:t>
      </w:r>
      <w:r>
        <w:rPr>
          <w:rFonts w:ascii="Times New Roman" w:hAnsi="Times New Roman" w:cs="Times New Roman"/>
          <w:sz w:val="28"/>
          <w:szCs w:val="28"/>
        </w:rPr>
        <w:t xml:space="preserve"> в специальный страховой стаж, дающий право на досрочное назначение страховой пенсии по старости;</w:t>
      </w:r>
    </w:p>
    <w:p w14:paraId="7157DA3E" w14:textId="77777777" w:rsidR="003B2D35" w:rsidRDefault="003B2D35" w:rsidP="003B2D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Обязать ответчика назначить истцу досрочную страховую пенсию по старости;</w:t>
      </w:r>
    </w:p>
    <w:p w14:paraId="525C6832" w14:textId="523386AB" w:rsidR="003B2D35" w:rsidRDefault="003B2D35" w:rsidP="003B2D35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Взыскать с ответчика в пользу истца расходы по оплате государственной пошлины в размере </w:t>
      </w:r>
      <w:r w:rsidR="00B30252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1620C1" w14:textId="77777777" w:rsidR="003B2D35" w:rsidRDefault="003B2D35" w:rsidP="003B2D35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</w:p>
    <w:p w14:paraId="71F356BD" w14:textId="2711BA1B" w:rsidR="003B2D35" w:rsidRDefault="003B2D35" w:rsidP="003B2D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252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14:paraId="6E1D5B3F" w14:textId="7EDF991F" w:rsidR="00B30252" w:rsidRPr="00B30252" w:rsidRDefault="00B30252" w:rsidP="003B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252">
        <w:rPr>
          <w:rFonts w:ascii="Times New Roman" w:hAnsi="Times New Roman" w:cs="Times New Roman"/>
          <w:sz w:val="28"/>
          <w:szCs w:val="28"/>
        </w:rPr>
        <w:t>1.Доказательства</w:t>
      </w:r>
    </w:p>
    <w:p w14:paraId="1D6529F2" w14:textId="77777777" w:rsidR="00F779DC" w:rsidRDefault="00F779DC" w:rsidP="003B2D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D06EF1F" w14:textId="493A466A" w:rsidR="00F779DC" w:rsidRPr="00F779DC" w:rsidRDefault="00F779DC" w:rsidP="00F779D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B302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____________ /_____________/</w:t>
      </w:r>
    </w:p>
    <w:sectPr w:rsidR="00F779DC" w:rsidRPr="00F779D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AF6C" w14:textId="77777777" w:rsidR="00CC6687" w:rsidRDefault="00CC6687" w:rsidP="00316474">
      <w:pPr>
        <w:spacing w:after="0" w:line="240" w:lineRule="auto"/>
      </w:pPr>
      <w:r>
        <w:separator/>
      </w:r>
    </w:p>
  </w:endnote>
  <w:endnote w:type="continuationSeparator" w:id="0">
    <w:p w14:paraId="1E2DEAF0" w14:textId="77777777" w:rsidR="00CC6687" w:rsidRDefault="00CC6687" w:rsidP="003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4196" w14:textId="77777777" w:rsidR="00316474" w:rsidRDefault="00316474" w:rsidP="00EB0FB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F0D95B" w14:textId="77777777" w:rsidR="00316474" w:rsidRDefault="00316474" w:rsidP="003164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839A" w14:textId="77777777" w:rsidR="00316474" w:rsidRDefault="00316474" w:rsidP="00EB0FB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688">
      <w:rPr>
        <w:rStyle w:val="a5"/>
        <w:noProof/>
      </w:rPr>
      <w:t>4</w:t>
    </w:r>
    <w:r>
      <w:rPr>
        <w:rStyle w:val="a5"/>
      </w:rPr>
      <w:fldChar w:fldCharType="end"/>
    </w:r>
  </w:p>
  <w:p w14:paraId="788991AB" w14:textId="77777777" w:rsidR="00316474" w:rsidRDefault="00316474" w:rsidP="003164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6263" w14:textId="77777777" w:rsidR="00CC6687" w:rsidRDefault="00CC6687" w:rsidP="00316474">
      <w:pPr>
        <w:spacing w:after="0" w:line="240" w:lineRule="auto"/>
      </w:pPr>
      <w:r>
        <w:separator/>
      </w:r>
    </w:p>
  </w:footnote>
  <w:footnote w:type="continuationSeparator" w:id="0">
    <w:p w14:paraId="5618D0DE" w14:textId="77777777" w:rsidR="00CC6687" w:rsidRDefault="00CC6687" w:rsidP="0031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6B"/>
    <w:rsid w:val="00052A58"/>
    <w:rsid w:val="001F04B3"/>
    <w:rsid w:val="0025576B"/>
    <w:rsid w:val="002A1122"/>
    <w:rsid w:val="00316474"/>
    <w:rsid w:val="003853BF"/>
    <w:rsid w:val="003B2D35"/>
    <w:rsid w:val="0044543A"/>
    <w:rsid w:val="004A7261"/>
    <w:rsid w:val="006932AD"/>
    <w:rsid w:val="007A23E9"/>
    <w:rsid w:val="007B691C"/>
    <w:rsid w:val="00825125"/>
    <w:rsid w:val="00882170"/>
    <w:rsid w:val="008D2EB8"/>
    <w:rsid w:val="00A822DD"/>
    <w:rsid w:val="00AC14D4"/>
    <w:rsid w:val="00B02C84"/>
    <w:rsid w:val="00B30252"/>
    <w:rsid w:val="00B50088"/>
    <w:rsid w:val="00CC6687"/>
    <w:rsid w:val="00DA355D"/>
    <w:rsid w:val="00ED3CB2"/>
    <w:rsid w:val="00F779DC"/>
    <w:rsid w:val="00FA4688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366"/>
  <w15:chartTrackingRefBased/>
  <w15:docId w15:val="{5E3B81CB-FD33-4462-955D-7CF094D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474"/>
  </w:style>
  <w:style w:type="character" w:styleId="a5">
    <w:name w:val="page number"/>
    <w:basedOn w:val="a0"/>
    <w:uiPriority w:val="99"/>
    <w:semiHidden/>
    <w:unhideWhenUsed/>
    <w:rsid w:val="0031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590F-FC79-0D46-AD39-1F5054DE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 User</cp:lastModifiedBy>
  <cp:revision>8</cp:revision>
  <cp:lastPrinted>2019-03-25T19:08:00Z</cp:lastPrinted>
  <dcterms:created xsi:type="dcterms:W3CDTF">2019-01-31T13:14:00Z</dcterms:created>
  <dcterms:modified xsi:type="dcterms:W3CDTF">2020-03-21T07:53:00Z</dcterms:modified>
</cp:coreProperties>
</file>