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20CCD" w14:textId="356ABEE3" w:rsidR="00B66E40" w:rsidRPr="005A0371" w:rsidRDefault="00151B7D" w:rsidP="0053524A">
      <w:pPr>
        <w:ind w:left="3402" w:hanging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371">
        <w:rPr>
          <w:rFonts w:ascii="Times New Roman" w:hAnsi="Times New Roman" w:cs="Times New Roman"/>
          <w:b/>
          <w:sz w:val="28"/>
          <w:szCs w:val="28"/>
        </w:rPr>
        <w:t>Кузьминский</w:t>
      </w:r>
      <w:proofErr w:type="spellEnd"/>
      <w:r w:rsidRPr="005A0371">
        <w:rPr>
          <w:rFonts w:ascii="Times New Roman" w:hAnsi="Times New Roman" w:cs="Times New Roman"/>
          <w:b/>
          <w:sz w:val="28"/>
          <w:szCs w:val="28"/>
        </w:rPr>
        <w:t xml:space="preserve"> районный суд</w:t>
      </w:r>
      <w:r w:rsidR="00B66E40" w:rsidRPr="005A0371">
        <w:rPr>
          <w:rFonts w:ascii="Times New Roman" w:hAnsi="Times New Roman" w:cs="Times New Roman"/>
          <w:b/>
          <w:sz w:val="28"/>
          <w:szCs w:val="28"/>
        </w:rPr>
        <w:t xml:space="preserve"> г. Москвы </w:t>
      </w:r>
    </w:p>
    <w:p w14:paraId="1771D7C3" w14:textId="77777777" w:rsidR="00B66E40" w:rsidRPr="005A0371" w:rsidRDefault="00B66E40" w:rsidP="0053524A">
      <w:pPr>
        <w:ind w:left="3402" w:hanging="1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 xml:space="preserve">109377, г. Москва, ул. </w:t>
      </w:r>
      <w:proofErr w:type="spellStart"/>
      <w:r w:rsidRPr="005A0371">
        <w:rPr>
          <w:rFonts w:ascii="Times New Roman" w:hAnsi="Times New Roman" w:cs="Times New Roman"/>
          <w:sz w:val="28"/>
          <w:szCs w:val="28"/>
        </w:rPr>
        <w:t>Зеленодольская</w:t>
      </w:r>
      <w:proofErr w:type="spellEnd"/>
      <w:r w:rsidRPr="005A0371">
        <w:rPr>
          <w:rFonts w:ascii="Times New Roman" w:hAnsi="Times New Roman" w:cs="Times New Roman"/>
          <w:sz w:val="28"/>
          <w:szCs w:val="28"/>
        </w:rPr>
        <w:t>, д. 8/13</w:t>
      </w:r>
    </w:p>
    <w:p w14:paraId="056F0BAA" w14:textId="77777777" w:rsidR="00B66E40" w:rsidRPr="005A0371" w:rsidRDefault="00B66E40" w:rsidP="0053524A">
      <w:pPr>
        <w:ind w:left="3402" w:hanging="1"/>
        <w:rPr>
          <w:rFonts w:ascii="Times New Roman" w:hAnsi="Times New Roman" w:cs="Times New Roman"/>
          <w:sz w:val="28"/>
          <w:szCs w:val="28"/>
        </w:rPr>
      </w:pPr>
    </w:p>
    <w:p w14:paraId="421CD3F1" w14:textId="3DEFA64D" w:rsidR="00B66E40" w:rsidRPr="00E52DDF" w:rsidRDefault="00B66E40" w:rsidP="00E52DDF">
      <w:pPr>
        <w:ind w:left="3402" w:hanging="1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b/>
          <w:sz w:val="28"/>
          <w:szCs w:val="28"/>
        </w:rPr>
        <w:t>от ист</w:t>
      </w:r>
      <w:r w:rsidR="00E52DDF">
        <w:rPr>
          <w:rFonts w:ascii="Times New Roman" w:hAnsi="Times New Roman" w:cs="Times New Roman"/>
          <w:b/>
          <w:sz w:val="28"/>
          <w:szCs w:val="28"/>
        </w:rPr>
        <w:t>ца</w:t>
      </w:r>
    </w:p>
    <w:p w14:paraId="66FBAA3A" w14:textId="5B29D338" w:rsidR="00B66E40" w:rsidRDefault="00B66E40" w:rsidP="0053524A">
      <w:pPr>
        <w:ind w:left="3402" w:hanging="1"/>
        <w:rPr>
          <w:rFonts w:ascii="Times New Roman" w:hAnsi="Times New Roman" w:cs="Times New Roman"/>
          <w:sz w:val="28"/>
          <w:szCs w:val="28"/>
        </w:rPr>
      </w:pPr>
    </w:p>
    <w:p w14:paraId="6E98F37E" w14:textId="7A3E111F" w:rsidR="00C44119" w:rsidRPr="00C44119" w:rsidRDefault="00C44119" w:rsidP="0053524A">
      <w:pPr>
        <w:ind w:left="3402" w:hanging="1"/>
        <w:rPr>
          <w:rFonts w:ascii="Times New Roman" w:hAnsi="Times New Roman" w:cs="Times New Roman"/>
          <w:b/>
          <w:bCs/>
          <w:sz w:val="28"/>
          <w:szCs w:val="28"/>
        </w:rPr>
      </w:pPr>
      <w:r w:rsidRPr="00C44119">
        <w:rPr>
          <w:rFonts w:ascii="Times New Roman" w:hAnsi="Times New Roman" w:cs="Times New Roman"/>
          <w:b/>
          <w:bCs/>
          <w:sz w:val="28"/>
          <w:szCs w:val="28"/>
        </w:rPr>
        <w:t>Представитель ист</w:t>
      </w:r>
      <w:r w:rsidR="00E52DDF">
        <w:rPr>
          <w:rFonts w:ascii="Times New Roman" w:hAnsi="Times New Roman" w:cs="Times New Roman"/>
          <w:b/>
          <w:bCs/>
          <w:sz w:val="28"/>
          <w:szCs w:val="28"/>
        </w:rPr>
        <w:t>ца</w:t>
      </w:r>
      <w:r w:rsidRPr="00C44119">
        <w:rPr>
          <w:rFonts w:ascii="Times New Roman" w:hAnsi="Times New Roman" w:cs="Times New Roman"/>
          <w:b/>
          <w:bCs/>
          <w:sz w:val="28"/>
          <w:szCs w:val="28"/>
        </w:rPr>
        <w:t>: адвокат Воробьев Александр Сергеевич</w:t>
      </w:r>
    </w:p>
    <w:p w14:paraId="64EAA7F2" w14:textId="128AF6D8" w:rsidR="00C44119" w:rsidRDefault="00C44119" w:rsidP="0053524A">
      <w:pPr>
        <w:ind w:left="3402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119002,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Арбат, д. 33, пом. 1</w:t>
      </w:r>
    </w:p>
    <w:p w14:paraId="782C6800" w14:textId="7AD6B0F7" w:rsidR="00C44119" w:rsidRDefault="00C44119" w:rsidP="0053524A">
      <w:pPr>
        <w:ind w:left="3402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8(915) 386-74-93</w:t>
      </w:r>
      <w:bookmarkStart w:id="0" w:name="_GoBack"/>
      <w:bookmarkEnd w:id="0"/>
    </w:p>
    <w:p w14:paraId="3CAE32F8" w14:textId="01E62432" w:rsidR="00C44119" w:rsidRDefault="00C44119" w:rsidP="0053524A">
      <w:pPr>
        <w:ind w:left="3402" w:hanging="1"/>
        <w:rPr>
          <w:rFonts w:ascii="Times New Roman" w:hAnsi="Times New Roman" w:cs="Times New Roman"/>
          <w:sz w:val="28"/>
          <w:szCs w:val="28"/>
        </w:rPr>
      </w:pPr>
    </w:p>
    <w:p w14:paraId="16CB35EA" w14:textId="77777777" w:rsidR="00C44119" w:rsidRPr="005A0371" w:rsidRDefault="00C44119" w:rsidP="00C44119">
      <w:pPr>
        <w:rPr>
          <w:rFonts w:ascii="Times New Roman" w:hAnsi="Times New Roman" w:cs="Times New Roman"/>
          <w:sz w:val="28"/>
          <w:szCs w:val="28"/>
        </w:rPr>
      </w:pPr>
    </w:p>
    <w:p w14:paraId="65A0E6E3" w14:textId="38290102" w:rsidR="00151B7D" w:rsidRDefault="00151B7D" w:rsidP="00E52DDF">
      <w:pPr>
        <w:ind w:left="3402" w:hanging="1"/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b/>
          <w:sz w:val="28"/>
          <w:szCs w:val="28"/>
        </w:rPr>
        <w:t xml:space="preserve">Ответчик: </w:t>
      </w:r>
    </w:p>
    <w:p w14:paraId="28C4C9A0" w14:textId="77777777" w:rsidR="00487B64" w:rsidRDefault="00487B64" w:rsidP="0053524A">
      <w:pPr>
        <w:ind w:left="3402" w:hanging="1"/>
        <w:rPr>
          <w:rFonts w:ascii="Times New Roman" w:hAnsi="Times New Roman" w:cs="Times New Roman"/>
          <w:sz w:val="28"/>
          <w:szCs w:val="28"/>
        </w:rPr>
      </w:pPr>
    </w:p>
    <w:p w14:paraId="2FABDA56" w14:textId="795D9C0F" w:rsidR="00487B64" w:rsidRPr="005A0371" w:rsidRDefault="00487B64" w:rsidP="00E52DDF">
      <w:pPr>
        <w:ind w:left="3402" w:hanging="1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b/>
          <w:sz w:val="28"/>
          <w:szCs w:val="28"/>
        </w:rPr>
        <w:t xml:space="preserve">Третье лицо: </w:t>
      </w:r>
      <w:r w:rsidR="00E52DDF">
        <w:rPr>
          <w:rFonts w:ascii="Times New Roman" w:hAnsi="Times New Roman" w:cs="Times New Roman"/>
          <w:b/>
          <w:sz w:val="28"/>
          <w:szCs w:val="28"/>
        </w:rPr>
        <w:t>ОПЕКА</w:t>
      </w:r>
    </w:p>
    <w:p w14:paraId="6A709A54" w14:textId="77777777" w:rsidR="00151B7D" w:rsidRDefault="00151B7D" w:rsidP="0053524A">
      <w:pPr>
        <w:ind w:left="3402" w:hanging="1"/>
        <w:rPr>
          <w:rFonts w:ascii="Times New Roman" w:hAnsi="Times New Roman" w:cs="Times New Roman"/>
          <w:sz w:val="28"/>
          <w:szCs w:val="28"/>
        </w:rPr>
      </w:pPr>
    </w:p>
    <w:p w14:paraId="4913C6E4" w14:textId="17FDE948" w:rsidR="00487B64" w:rsidRPr="005A0371" w:rsidRDefault="00487B64" w:rsidP="00E52DDF">
      <w:pPr>
        <w:ind w:left="3402" w:hanging="1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b/>
          <w:sz w:val="28"/>
          <w:szCs w:val="28"/>
        </w:rPr>
        <w:t xml:space="preserve">Третье лицо: </w:t>
      </w:r>
      <w:r w:rsidR="00E52DDF">
        <w:rPr>
          <w:rFonts w:ascii="Times New Roman" w:hAnsi="Times New Roman" w:cs="Times New Roman"/>
          <w:b/>
          <w:sz w:val="28"/>
          <w:szCs w:val="28"/>
        </w:rPr>
        <w:t>ОПЕКА</w:t>
      </w:r>
    </w:p>
    <w:p w14:paraId="7CDD7216" w14:textId="77777777" w:rsidR="00151B7D" w:rsidRPr="005A0371" w:rsidRDefault="00151B7D" w:rsidP="0053524A">
      <w:pPr>
        <w:ind w:left="3402" w:hanging="1"/>
        <w:rPr>
          <w:rFonts w:ascii="Times New Roman" w:hAnsi="Times New Roman" w:cs="Times New Roman"/>
          <w:sz w:val="28"/>
          <w:szCs w:val="28"/>
        </w:rPr>
      </w:pPr>
    </w:p>
    <w:p w14:paraId="325AF397" w14:textId="77777777" w:rsidR="00B66E40" w:rsidRPr="005A0371" w:rsidRDefault="00B66E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3FC6A3" w14:textId="11643E00" w:rsidR="00B66E40" w:rsidRPr="005A0371" w:rsidRDefault="00C44119" w:rsidP="0015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</w:p>
    <w:p w14:paraId="37B452CD" w14:textId="77777777" w:rsidR="00B66E40" w:rsidRPr="005A0371" w:rsidRDefault="00B66E40">
      <w:pPr>
        <w:rPr>
          <w:rFonts w:ascii="Times New Roman" w:hAnsi="Times New Roman" w:cs="Times New Roman"/>
          <w:sz w:val="28"/>
          <w:szCs w:val="28"/>
        </w:rPr>
      </w:pPr>
    </w:p>
    <w:p w14:paraId="0182B7A1" w14:textId="5779465B" w:rsidR="00C44119" w:rsidRPr="00960F6C" w:rsidRDefault="00C44119" w:rsidP="00C441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В производстве </w:t>
      </w:r>
      <w:proofErr w:type="spellStart"/>
      <w:r w:rsidRPr="00960F6C">
        <w:rPr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 w:rsidRPr="00960F6C">
        <w:rPr>
          <w:rFonts w:ascii="Times New Roman" w:hAnsi="Times New Roman" w:cs="Times New Roman"/>
          <w:sz w:val="28"/>
          <w:szCs w:val="28"/>
        </w:rPr>
        <w:t xml:space="preserve"> районного суда г. Москвы. находится гражданское дело № по исковому заявлению </w:t>
      </w:r>
      <w:r w:rsidR="00E52DDF">
        <w:rPr>
          <w:rFonts w:ascii="Times New Roman" w:hAnsi="Times New Roman" w:cs="Times New Roman"/>
          <w:sz w:val="28"/>
          <w:szCs w:val="28"/>
        </w:rPr>
        <w:t>ФИО</w:t>
      </w:r>
      <w:r w:rsidRPr="00960F6C">
        <w:rPr>
          <w:rFonts w:ascii="Times New Roman" w:hAnsi="Times New Roman" w:cs="Times New Roman"/>
          <w:sz w:val="28"/>
          <w:szCs w:val="28"/>
        </w:rPr>
        <w:t xml:space="preserve">. к </w:t>
      </w:r>
      <w:r w:rsidR="00E52DDF">
        <w:rPr>
          <w:rFonts w:ascii="Times New Roman" w:hAnsi="Times New Roman" w:cs="Times New Roman"/>
          <w:sz w:val="28"/>
          <w:szCs w:val="28"/>
        </w:rPr>
        <w:t>ФИО</w:t>
      </w:r>
      <w:r w:rsidRPr="00960F6C">
        <w:rPr>
          <w:rFonts w:ascii="Times New Roman" w:hAnsi="Times New Roman" w:cs="Times New Roman"/>
          <w:sz w:val="28"/>
          <w:szCs w:val="28"/>
        </w:rPr>
        <w:t xml:space="preserve"> об определении места жительства ребенка, об определении порядка общения с ребенком, о взыскании алиментов.</w:t>
      </w:r>
    </w:p>
    <w:p w14:paraId="4B437765" w14:textId="3F69F0AA" w:rsidR="00B63762" w:rsidRPr="00960F6C" w:rsidRDefault="00B63762" w:rsidP="00B63762">
      <w:pPr>
        <w:ind w:left="16" w:firstLine="709"/>
        <w:contextualSpacing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Для установления психологических особенностей и эмоционального состояния несовершеннолетнего </w:t>
      </w:r>
      <w:r w:rsidR="00E52DDF">
        <w:rPr>
          <w:rFonts w:ascii="Times New Roman" w:eastAsia="Liberation Serif" w:hAnsi="Times New Roman" w:cs="Times New Roman"/>
          <w:color w:val="000000"/>
          <w:sz w:val="28"/>
          <w:szCs w:val="28"/>
        </w:rPr>
        <w:t>ФИО</w:t>
      </w:r>
      <w:r w:rsidRPr="00960F6C">
        <w:rPr>
          <w:rFonts w:ascii="Times New Roman" w:eastAsia="Liberation Serif" w:hAnsi="Times New Roman" w:cs="Times New Roman"/>
          <w:color w:val="000000"/>
          <w:sz w:val="28"/>
          <w:szCs w:val="28"/>
        </w:rPr>
        <w:t>, а также его отношения к родителям требуются специальные знания в области психологии и педагогики, в связи с чем считаю необходимым назначить проведение психологической (психолого-педагогической) экспертизы.</w:t>
      </w:r>
    </w:p>
    <w:p w14:paraId="7C7C1B9F" w14:textId="1D14687B" w:rsidR="00C44119" w:rsidRPr="00960F6C" w:rsidRDefault="00B63762" w:rsidP="00B63762">
      <w:pPr>
        <w:ind w:left="16" w:firstLine="709"/>
        <w:contextualSpacing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960F6C">
        <w:rPr>
          <w:rFonts w:ascii="Times New Roman" w:eastAsia="Liberation Serif" w:hAnsi="Times New Roman" w:cs="Times New Roman"/>
          <w:color w:val="000000"/>
          <w:sz w:val="28"/>
          <w:szCs w:val="28"/>
        </w:rPr>
        <w:t>Проведение экспертизы можно поручить специализированному в области проведения психологических экспертиз негосударственному экспертному учреждению ООО «Центр специальных исследований и экспертиз» ОГРН 5137746012619, ИНН 7707817216, расположенном по адресу: 125009, г. Москва, ул. Тверская, д.20, стр.1; эксперты-психологи данного учреждения имеют необходимые познания в соответствующей области психологии и педагогики.</w:t>
      </w:r>
      <w:r w:rsidR="00C44119" w:rsidRPr="00960F6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5BBD3417" w14:textId="77777777" w:rsidR="00C44119" w:rsidRPr="00960F6C" w:rsidRDefault="00C44119" w:rsidP="00C441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E7C58D" w14:textId="5192EA29" w:rsidR="002D6C2E" w:rsidRPr="00960F6C" w:rsidRDefault="002D6C2E" w:rsidP="002D6C2E">
      <w:pPr>
        <w:ind w:firstLine="709"/>
        <w:jc w:val="both"/>
        <w:rPr>
          <w:sz w:val="28"/>
          <w:szCs w:val="28"/>
        </w:rPr>
      </w:pPr>
      <w:r w:rsidRPr="00960F6C">
        <w:rPr>
          <w:rFonts w:ascii="Times New Roman" w:hAnsi="Times New Roman"/>
          <w:sz w:val="28"/>
          <w:szCs w:val="28"/>
        </w:rPr>
        <w:t xml:space="preserve">Руководствуясь вышеизложенным, </w:t>
      </w:r>
    </w:p>
    <w:p w14:paraId="5992A875" w14:textId="77777777" w:rsidR="002D6C2E" w:rsidRPr="00960F6C" w:rsidRDefault="002D6C2E" w:rsidP="002D6C2E">
      <w:pPr>
        <w:spacing w:line="360" w:lineRule="atLeast"/>
        <w:jc w:val="both"/>
        <w:rPr>
          <w:sz w:val="28"/>
          <w:szCs w:val="28"/>
        </w:rPr>
      </w:pPr>
    </w:p>
    <w:p w14:paraId="6A558278" w14:textId="77777777" w:rsidR="002D6C2E" w:rsidRPr="00960F6C" w:rsidRDefault="002D6C2E" w:rsidP="002D6C2E">
      <w:pPr>
        <w:spacing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960F6C">
        <w:rPr>
          <w:rFonts w:ascii="Times New Roman" w:hAnsi="Times New Roman"/>
          <w:b/>
          <w:sz w:val="28"/>
          <w:szCs w:val="28"/>
        </w:rPr>
        <w:t>ПРОШУ:</w:t>
      </w:r>
    </w:p>
    <w:p w14:paraId="709DF6FA" w14:textId="77777777" w:rsidR="00C44119" w:rsidRPr="00960F6C" w:rsidRDefault="002D6C2E" w:rsidP="00C44119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F6C">
        <w:rPr>
          <w:rFonts w:ascii="Times New Roman" w:hAnsi="Times New Roman"/>
          <w:sz w:val="28"/>
          <w:szCs w:val="28"/>
        </w:rPr>
        <w:t xml:space="preserve">1. </w:t>
      </w:r>
      <w:r w:rsidR="00C44119"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проведение психологической (психолого-педагогической) экспертизы, поставив на разрешение экспертов следующие вопросы: </w:t>
      </w:r>
    </w:p>
    <w:p w14:paraId="32977093" w14:textId="3B456E70" w:rsidR="00AD6B6D" w:rsidRPr="00960F6C" w:rsidRDefault="00C44119" w:rsidP="00F80313">
      <w:pPr>
        <w:pStyle w:val="10"/>
        <w:numPr>
          <w:ilvl w:val="0"/>
          <w:numId w:val="4"/>
        </w:numPr>
        <w:tabs>
          <w:tab w:val="left" w:pos="1276"/>
        </w:tabs>
        <w:ind w:left="84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Каково действительное психологическое отношение ребенка </w:t>
      </w:r>
      <w:r w:rsidRPr="00960F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отцу </w:t>
      </w:r>
      <w:r w:rsidR="00E52DDF">
        <w:rPr>
          <w:rFonts w:ascii="Times New Roman" w:hAnsi="Times New Roman" w:cs="Times New Roman"/>
          <w:color w:val="000000"/>
          <w:sz w:val="28"/>
          <w:szCs w:val="28"/>
        </w:rPr>
        <w:t>ФИО</w:t>
      </w:r>
      <w:r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 и матери </w:t>
      </w:r>
      <w:r w:rsidR="00E52DDF">
        <w:rPr>
          <w:rFonts w:ascii="Times New Roman" w:hAnsi="Times New Roman" w:cs="Times New Roman"/>
          <w:color w:val="000000"/>
          <w:sz w:val="28"/>
          <w:szCs w:val="28"/>
        </w:rPr>
        <w:t>ФИО?</w:t>
      </w:r>
    </w:p>
    <w:p w14:paraId="6ACCF7FB" w14:textId="173862DF" w:rsidR="00960F6C" w:rsidRPr="00960F6C" w:rsidRDefault="00960F6C" w:rsidP="00960F6C">
      <w:pPr>
        <w:pStyle w:val="10"/>
        <w:numPr>
          <w:ilvl w:val="0"/>
          <w:numId w:val="4"/>
        </w:numPr>
        <w:tabs>
          <w:tab w:val="left" w:pos="1276"/>
        </w:tabs>
        <w:ind w:left="84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F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Каково действительное отношение матери и отца к ребёнку?</w:t>
      </w:r>
    </w:p>
    <w:p w14:paraId="257C29EA" w14:textId="573244A2" w:rsidR="00F80313" w:rsidRPr="00960F6C" w:rsidRDefault="00C44119" w:rsidP="00F80313">
      <w:pPr>
        <w:pStyle w:val="10"/>
        <w:numPr>
          <w:ilvl w:val="0"/>
          <w:numId w:val="4"/>
        </w:numPr>
        <w:tabs>
          <w:tab w:val="left" w:pos="1276"/>
        </w:tabs>
        <w:ind w:left="84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 К кому из родителей несовершеннолетний </w:t>
      </w:r>
      <w:r w:rsidR="00E52DDF">
        <w:rPr>
          <w:rFonts w:ascii="Times New Roman" w:hAnsi="Times New Roman" w:cs="Times New Roman"/>
          <w:color w:val="000000"/>
          <w:sz w:val="28"/>
          <w:szCs w:val="28"/>
        </w:rPr>
        <w:t>ФИО</w:t>
      </w:r>
      <w:r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 испытывает психологическую и эмоциональную привязанность в большей степени?</w:t>
      </w:r>
      <w:r w:rsidR="00AD6B6D"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ли или под влиянием третьих лиц у </w:t>
      </w:r>
      <w:r w:rsidR="00E52DDF">
        <w:rPr>
          <w:rFonts w:ascii="Times New Roman" w:hAnsi="Times New Roman" w:cs="Times New Roman"/>
          <w:color w:val="000000"/>
          <w:sz w:val="28"/>
          <w:szCs w:val="28"/>
        </w:rPr>
        <w:t>ФИО</w:t>
      </w:r>
      <w:r w:rsidR="00AD6B6D"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сформировалось такое желание?</w:t>
      </w:r>
    </w:p>
    <w:p w14:paraId="4CFAAF8B" w14:textId="7F95E7C2" w:rsidR="00F80313" w:rsidRPr="00960F6C" w:rsidRDefault="00F80313" w:rsidP="00AD6B6D">
      <w:pPr>
        <w:pStyle w:val="10"/>
        <w:numPr>
          <w:ilvl w:val="0"/>
          <w:numId w:val="4"/>
        </w:numPr>
        <w:tabs>
          <w:tab w:val="left" w:pos="1276"/>
        </w:tabs>
        <w:ind w:left="84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F6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Имеются ли с психологической точки зрения у матери или отца обстоятельства, препятствующие их общению с ребенком?</w:t>
      </w:r>
    </w:p>
    <w:p w14:paraId="0B3EA08F" w14:textId="31568652" w:rsidR="00C44119" w:rsidRPr="00960F6C" w:rsidRDefault="00C44119" w:rsidP="00C44119">
      <w:pPr>
        <w:pStyle w:val="10"/>
        <w:numPr>
          <w:ilvl w:val="0"/>
          <w:numId w:val="4"/>
        </w:numPr>
        <w:tabs>
          <w:tab w:val="left" w:pos="1276"/>
        </w:tabs>
        <w:ind w:left="84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Выявляются ли у несовершеннолетнего </w:t>
      </w:r>
      <w:r w:rsidR="00E52DDF">
        <w:rPr>
          <w:rFonts w:ascii="Times New Roman" w:hAnsi="Times New Roman" w:cs="Times New Roman"/>
          <w:color w:val="000000"/>
          <w:sz w:val="28"/>
          <w:szCs w:val="28"/>
        </w:rPr>
        <w:t>ФИО</w:t>
      </w:r>
      <w:r w:rsidR="00B63762" w:rsidRPr="00960F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психологические признаки повышенной внушаемости, не соответствующей нормам возрастного развития? Склонен ли несовершеннолетний </w:t>
      </w:r>
      <w:r w:rsidR="00E52DDF">
        <w:rPr>
          <w:rFonts w:ascii="Times New Roman" w:hAnsi="Times New Roman" w:cs="Times New Roman"/>
          <w:color w:val="000000"/>
          <w:sz w:val="28"/>
          <w:szCs w:val="28"/>
        </w:rPr>
        <w:t>ФИО</w:t>
      </w:r>
      <w:r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 к избыточному фантазированию, не соответствующему нормам возрастного развития?</w:t>
      </w:r>
    </w:p>
    <w:p w14:paraId="659EB876" w14:textId="627BCDF4" w:rsidR="00AD6B6D" w:rsidRPr="00960F6C" w:rsidRDefault="00C44119" w:rsidP="00AD6B6D">
      <w:pPr>
        <w:pStyle w:val="10"/>
        <w:numPr>
          <w:ilvl w:val="0"/>
          <w:numId w:val="4"/>
        </w:numPr>
        <w:tabs>
          <w:tab w:val="left" w:pos="1276"/>
        </w:tabs>
        <w:ind w:left="84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Какой из вариантов проживания </w:t>
      </w:r>
      <w:r w:rsidR="00E52DDF">
        <w:rPr>
          <w:rFonts w:ascii="Times New Roman" w:hAnsi="Times New Roman" w:cs="Times New Roman"/>
          <w:color w:val="000000"/>
          <w:sz w:val="28"/>
          <w:szCs w:val="28"/>
        </w:rPr>
        <w:t>ФИО</w:t>
      </w:r>
      <w:r w:rsidRPr="00960F6C">
        <w:rPr>
          <w:rFonts w:ascii="Times New Roman" w:hAnsi="Times New Roman" w:cs="Times New Roman"/>
          <w:color w:val="000000"/>
          <w:sz w:val="28"/>
          <w:szCs w:val="28"/>
        </w:rPr>
        <w:t xml:space="preserve"> с родителями причинит наименьший ущерб его психике и психологическому комфорту?</w:t>
      </w:r>
    </w:p>
    <w:p w14:paraId="402D2BAA" w14:textId="77777777" w:rsidR="00AD6B6D" w:rsidRPr="00960F6C" w:rsidRDefault="00AD6B6D" w:rsidP="00960F6C">
      <w:pPr>
        <w:pStyle w:val="10"/>
        <w:tabs>
          <w:tab w:val="left" w:pos="1276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88425D" w14:textId="600C2F35" w:rsidR="00ED5F22" w:rsidRDefault="00960F6C" w:rsidP="00960F6C">
      <w:pPr>
        <w:spacing w:line="360" w:lineRule="atLeast"/>
        <w:ind w:firstLine="709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960F6C">
        <w:rPr>
          <w:rFonts w:ascii="Times New Roman" w:hAnsi="Times New Roman" w:cs="Times New Roman"/>
          <w:sz w:val="28"/>
          <w:szCs w:val="28"/>
        </w:rPr>
        <w:t xml:space="preserve">2. Поручить проведение экспертизы </w:t>
      </w:r>
      <w:r w:rsidRPr="00960F6C">
        <w:rPr>
          <w:rFonts w:ascii="Times New Roman" w:eastAsia="Liberation Serif" w:hAnsi="Times New Roman" w:cs="Times New Roman"/>
          <w:color w:val="000000"/>
          <w:sz w:val="28"/>
          <w:szCs w:val="28"/>
        </w:rPr>
        <w:t>ООО «Центру специальных исследований и экспертиз» ОГРН 5137746012619, ИНН 7707817216, расположенному по адресу: 125009, г. Москва, ул. Тверская, д.20, стр.</w:t>
      </w:r>
    </w:p>
    <w:p w14:paraId="4E7BF804" w14:textId="77777777" w:rsidR="00960F6C" w:rsidRPr="005A0371" w:rsidRDefault="00960F6C" w:rsidP="00960F6C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C653" w14:textId="525CA5CD" w:rsidR="00ED5F22" w:rsidRPr="005A0371" w:rsidRDefault="00ED5F22" w:rsidP="00ED5F22">
      <w:pPr>
        <w:rPr>
          <w:rFonts w:ascii="Times New Roman" w:hAnsi="Times New Roman" w:cs="Times New Roman"/>
          <w:sz w:val="28"/>
          <w:szCs w:val="28"/>
        </w:rPr>
      </w:pPr>
      <w:r w:rsidRPr="005A0371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5A0371">
        <w:rPr>
          <w:rFonts w:ascii="Times New Roman" w:hAnsi="Times New Roman" w:cs="Times New Roman"/>
          <w:sz w:val="28"/>
          <w:szCs w:val="28"/>
        </w:rPr>
        <w:t>_»</w:t>
      </w:r>
      <w:r w:rsidR="00536229" w:rsidRPr="005A037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36229" w:rsidRPr="005A0371">
        <w:rPr>
          <w:rFonts w:ascii="Times New Roman" w:hAnsi="Times New Roman" w:cs="Times New Roman"/>
          <w:sz w:val="28"/>
          <w:szCs w:val="28"/>
        </w:rPr>
        <w:t>__________20</w:t>
      </w:r>
      <w:r w:rsidR="00960F6C">
        <w:rPr>
          <w:rFonts w:ascii="Times New Roman" w:hAnsi="Times New Roman" w:cs="Times New Roman"/>
          <w:sz w:val="28"/>
          <w:szCs w:val="28"/>
        </w:rPr>
        <w:t>20</w:t>
      </w:r>
      <w:r w:rsidRPr="005A0371">
        <w:rPr>
          <w:rFonts w:ascii="Times New Roman" w:hAnsi="Times New Roman" w:cs="Times New Roman"/>
          <w:sz w:val="28"/>
          <w:szCs w:val="28"/>
        </w:rPr>
        <w:t xml:space="preserve"> г</w:t>
      </w:r>
      <w:r w:rsidR="006C38A2">
        <w:rPr>
          <w:rFonts w:ascii="Times New Roman" w:hAnsi="Times New Roman" w:cs="Times New Roman"/>
          <w:sz w:val="28"/>
          <w:szCs w:val="28"/>
        </w:rPr>
        <w:t xml:space="preserve">.            </w:t>
      </w:r>
      <w:r w:rsidR="00536229" w:rsidRPr="005A0371">
        <w:rPr>
          <w:rFonts w:ascii="Times New Roman" w:hAnsi="Times New Roman" w:cs="Times New Roman"/>
          <w:sz w:val="28"/>
          <w:szCs w:val="28"/>
        </w:rPr>
        <w:t>_______________/_____________________</w:t>
      </w:r>
    </w:p>
    <w:sectPr w:rsidR="00ED5F22" w:rsidRPr="005A0371" w:rsidSect="00641A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MS PMincho"/>
    <w:panose1 w:val="020B0604020202020204"/>
    <w:charset w:val="00"/>
    <w:family w:val="roman"/>
    <w:pitch w:val="variable"/>
  </w:font>
  <w:font w:name="Noto Sans CJK SC Regular">
    <w:panose1 w:val="020B0604020202020204"/>
    <w:charset w:val="00"/>
    <w:family w:val="auto"/>
    <w:pitch w:val="variable"/>
  </w:font>
  <w:font w:name="FreeSans">
    <w:altName w:val="Arial"/>
    <w:panose1 w:val="020B0604020202020204"/>
    <w:charset w:val="01"/>
    <w:family w:val="swiss"/>
    <w:pitch w:val="default"/>
  </w:font>
  <w:font w:name="WenQuanYi Micro Hei">
    <w:panose1 w:val="020B0604020202020204"/>
    <w:charset w:val="00"/>
    <w:family w:val="roman"/>
    <w:pitch w:val="default"/>
  </w:font>
  <w:font w:name="Lohit Hindi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524A1A3B"/>
    <w:multiLevelType w:val="hybridMultilevel"/>
    <w:tmpl w:val="CB6E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56A2B"/>
    <w:multiLevelType w:val="hybridMultilevel"/>
    <w:tmpl w:val="85E8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B0294"/>
    <w:multiLevelType w:val="hybridMultilevel"/>
    <w:tmpl w:val="EDCE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40"/>
    <w:rsid w:val="00070E33"/>
    <w:rsid w:val="00151B7D"/>
    <w:rsid w:val="00176B63"/>
    <w:rsid w:val="0017703D"/>
    <w:rsid w:val="002D6C2E"/>
    <w:rsid w:val="00337702"/>
    <w:rsid w:val="003800D1"/>
    <w:rsid w:val="00487B64"/>
    <w:rsid w:val="004E4EE3"/>
    <w:rsid w:val="0053524A"/>
    <w:rsid w:val="00536229"/>
    <w:rsid w:val="005A0371"/>
    <w:rsid w:val="005A4E48"/>
    <w:rsid w:val="00641A3F"/>
    <w:rsid w:val="006A18D3"/>
    <w:rsid w:val="006C38A2"/>
    <w:rsid w:val="0076009C"/>
    <w:rsid w:val="0081695B"/>
    <w:rsid w:val="009269D1"/>
    <w:rsid w:val="009332AA"/>
    <w:rsid w:val="00960F6C"/>
    <w:rsid w:val="00A33BDC"/>
    <w:rsid w:val="00AC6B41"/>
    <w:rsid w:val="00AD6B6D"/>
    <w:rsid w:val="00B14836"/>
    <w:rsid w:val="00B63762"/>
    <w:rsid w:val="00B66E40"/>
    <w:rsid w:val="00BD363F"/>
    <w:rsid w:val="00C44119"/>
    <w:rsid w:val="00E23D24"/>
    <w:rsid w:val="00E52DDF"/>
    <w:rsid w:val="00E62937"/>
    <w:rsid w:val="00ED24D2"/>
    <w:rsid w:val="00ED5F22"/>
    <w:rsid w:val="00F36A05"/>
    <w:rsid w:val="00F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F33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F22"/>
    <w:pPr>
      <w:ind w:left="720"/>
      <w:contextualSpacing/>
    </w:pPr>
  </w:style>
  <w:style w:type="character" w:customStyle="1" w:styleId="1">
    <w:name w:val="Основной шрифт абзаца1"/>
    <w:rsid w:val="00151B7D"/>
  </w:style>
  <w:style w:type="paragraph" w:customStyle="1" w:styleId="Standard">
    <w:name w:val="Standard"/>
    <w:rsid w:val="00151B7D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  <w:style w:type="paragraph" w:styleId="a4">
    <w:name w:val="Body Text"/>
    <w:basedOn w:val="a"/>
    <w:link w:val="a5"/>
    <w:rsid w:val="00C44119"/>
    <w:pPr>
      <w:widowControl w:val="0"/>
      <w:suppressAutoHyphens/>
      <w:spacing w:after="120"/>
    </w:pPr>
    <w:rPr>
      <w:rFonts w:ascii="Liberation Serif" w:eastAsia="WenQuanYi Micro Hei" w:hAnsi="Liberation Serif" w:cs="Lohit Hindi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C44119"/>
    <w:rPr>
      <w:rFonts w:ascii="Liberation Serif" w:eastAsia="WenQuanYi Micro Hei" w:hAnsi="Liberation Serif" w:cs="Lohit Hindi"/>
      <w:kern w:val="1"/>
      <w:lang w:eastAsia="hi-IN" w:bidi="hi-IN"/>
    </w:rPr>
  </w:style>
  <w:style w:type="paragraph" w:customStyle="1" w:styleId="10">
    <w:name w:val="Абзац списка1"/>
    <w:basedOn w:val="a"/>
    <w:rsid w:val="00C44119"/>
    <w:pPr>
      <w:widowControl w:val="0"/>
      <w:suppressAutoHyphens/>
    </w:pPr>
    <w:rPr>
      <w:rFonts w:ascii="Liberation Serif" w:eastAsia="WenQuanYi Micro Hei" w:hAnsi="Liberation Serif" w:cs="Lohit Hind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</cp:revision>
  <cp:lastPrinted>2019-02-17T08:09:00Z</cp:lastPrinted>
  <dcterms:created xsi:type="dcterms:W3CDTF">2020-02-15T10:23:00Z</dcterms:created>
  <dcterms:modified xsi:type="dcterms:W3CDTF">2020-02-15T10:23:00Z</dcterms:modified>
</cp:coreProperties>
</file>