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6988" w:val="left" w:leader="none"/>
        </w:tabs>
        <w:spacing w:before="89"/>
        <w:ind w:left="4468"/>
      </w:pPr>
      <w:r>
        <w:rPr>
          <w:w w:val="105"/>
        </w:rPr>
        <w:t>В</w:t>
      </w:r>
      <w:r>
        <w:rPr>
          <w:w w:val="105"/>
          <w:u w:val="single"/>
        </w:rPr>
        <w:t> </w:t>
        <w:tab/>
      </w:r>
      <w:r>
        <w:rPr>
          <w:w w:val="105"/>
        </w:rPr>
        <w:t>районный суд </w:t>
      </w:r>
      <w:r>
        <w:rPr>
          <w:color w:val="0000FF"/>
          <w:w w:val="105"/>
        </w:rPr>
        <w:t>&lt;1&gt;</w:t>
      </w:r>
    </w:p>
    <w:p>
      <w:pPr>
        <w:pStyle w:val="BodyText"/>
        <w:rPr>
          <w:sz w:val="11"/>
        </w:rPr>
      </w:pPr>
    </w:p>
    <w:p>
      <w:pPr>
        <w:pStyle w:val="BodyText"/>
        <w:tabs>
          <w:tab w:pos="9150" w:val="left" w:leader="none"/>
        </w:tabs>
        <w:spacing w:before="106"/>
        <w:ind w:left="4589"/>
        <w:jc w:val="both"/>
      </w:pPr>
      <w:r>
        <w:rPr>
          <w:w w:val="105"/>
        </w:rPr>
        <w:t>Истец:</w:t>
      </w:r>
      <w:r>
        <w:rPr>
          <w:spacing w:val="7"/>
        </w:rPr>
        <w:t> </w:t>
      </w:r>
      <w:r>
        <w:rPr>
          <w:w w:val="103"/>
          <w:u w:val="single"/>
        </w:rPr>
        <w:t> </w:t>
      </w:r>
      <w:r>
        <w:rPr>
          <w:u w:val="single"/>
        </w:rPr>
        <w:tab/>
      </w:r>
    </w:p>
    <w:p>
      <w:pPr>
        <w:pStyle w:val="BodyText"/>
        <w:spacing w:before="11"/>
        <w:ind w:right="1933"/>
        <w:jc w:val="right"/>
      </w:pPr>
      <w:r>
        <w:rPr/>
        <w:t>(Ф.И.О.)</w:t>
      </w:r>
    </w:p>
    <w:p>
      <w:pPr>
        <w:pStyle w:val="BodyText"/>
        <w:tabs>
          <w:tab w:pos="9030" w:val="left" w:leader="none"/>
          <w:tab w:pos="9150" w:val="left" w:leader="none"/>
        </w:tabs>
        <w:spacing w:line="252" w:lineRule="auto"/>
        <w:ind w:left="4589" w:right="493"/>
        <w:jc w:val="both"/>
      </w:pPr>
      <w:r>
        <w:rPr>
          <w:w w:val="105"/>
        </w:rPr>
        <w:t>адрес:</w:t>
      </w:r>
      <w:r>
        <w:rPr>
          <w:w w:val="105"/>
          <w:u w:val="single"/>
        </w:rPr>
        <w:t> </w:t>
        <w:tab/>
      </w:r>
      <w:r>
        <w:rPr>
          <w:spacing w:val="-16"/>
          <w:w w:val="105"/>
        </w:rPr>
        <w:t>, </w:t>
      </w:r>
      <w:r>
        <w:rPr>
          <w:w w:val="105"/>
        </w:rPr>
        <w:t>телефон:</w:t>
      </w:r>
      <w:r>
        <w:rPr>
          <w:w w:val="105"/>
          <w:u w:val="single"/>
        </w:rPr>
        <w:t>        </w:t>
      </w:r>
      <w:r>
        <w:rPr>
          <w:w w:val="105"/>
        </w:rPr>
        <w:t>, факс:</w:t>
      </w:r>
      <w:r>
        <w:rPr>
          <w:w w:val="105"/>
          <w:u w:val="single"/>
        </w:rPr>
        <w:t>         </w:t>
      </w:r>
      <w:r>
        <w:rPr>
          <w:w w:val="105"/>
        </w:rPr>
        <w:t>, адрес электронной</w:t>
      </w:r>
      <w:r>
        <w:rPr>
          <w:spacing w:val="-15"/>
          <w:w w:val="105"/>
        </w:rPr>
        <w:t> </w:t>
      </w:r>
      <w:r>
        <w:rPr>
          <w:w w:val="105"/>
        </w:rPr>
        <w:t>почты:</w:t>
      </w:r>
      <w:r>
        <w:rPr>
          <w:spacing w:val="7"/>
        </w:rPr>
        <w:t> </w:t>
      </w:r>
      <w:r>
        <w:rPr>
          <w:w w:val="103"/>
          <w:u w:val="single"/>
        </w:rPr>
        <w:t> </w:t>
      </w:r>
      <w:r>
        <w:rPr>
          <w:u w:val="single"/>
        </w:rPr>
        <w:tab/>
        <w:tab/>
      </w:r>
    </w:p>
    <w:p>
      <w:pPr>
        <w:pStyle w:val="BodyText"/>
        <w:rPr>
          <w:sz w:val="10"/>
        </w:rPr>
      </w:pPr>
    </w:p>
    <w:p>
      <w:pPr>
        <w:pStyle w:val="BodyText"/>
        <w:tabs>
          <w:tab w:pos="4560" w:val="left" w:leader="none"/>
        </w:tabs>
        <w:spacing w:before="106"/>
        <w:ind w:right="493"/>
        <w:jc w:val="right"/>
      </w:pPr>
      <w:r>
        <w:rPr>
          <w:w w:val="105"/>
        </w:rPr>
        <w:t>Представитель</w:t>
      </w:r>
      <w:r>
        <w:rPr>
          <w:spacing w:val="-13"/>
          <w:w w:val="105"/>
        </w:rPr>
        <w:t> </w:t>
      </w:r>
      <w:r>
        <w:rPr>
          <w:w w:val="105"/>
        </w:rPr>
        <w:t>истца:</w:t>
      </w:r>
      <w:r>
        <w:rPr>
          <w:spacing w:val="7"/>
        </w:rPr>
        <w:t> </w:t>
      </w:r>
      <w:r>
        <w:rPr>
          <w:w w:val="103"/>
          <w:u w:val="single"/>
        </w:rPr>
        <w:t> </w:t>
      </w:r>
      <w:r>
        <w:rPr>
          <w:u w:val="single"/>
        </w:rPr>
        <w:tab/>
      </w:r>
    </w:p>
    <w:p>
      <w:pPr>
        <w:pStyle w:val="BodyText"/>
        <w:spacing w:line="252" w:lineRule="auto"/>
        <w:ind w:left="5669" w:right="493" w:firstLine="720"/>
        <w:jc w:val="right"/>
      </w:pPr>
      <w:r>
        <w:rPr>
          <w:w w:val="105"/>
        </w:rPr>
        <w:t>(данные с учетом</w:t>
      </w:r>
      <w:r>
        <w:rPr>
          <w:spacing w:val="-8"/>
          <w:w w:val="105"/>
        </w:rPr>
        <w:t> </w:t>
      </w:r>
      <w:r>
        <w:rPr>
          <w:color w:val="0000FF"/>
          <w:w w:val="105"/>
        </w:rPr>
        <w:t>ст.</w:t>
      </w:r>
      <w:r>
        <w:rPr>
          <w:color w:val="0000FF"/>
          <w:spacing w:val="-3"/>
          <w:w w:val="105"/>
        </w:rPr>
        <w:t> </w:t>
      </w:r>
      <w:r>
        <w:rPr>
          <w:color w:val="0000FF"/>
          <w:w w:val="105"/>
        </w:rPr>
        <w:t>48</w:t>
      </w:r>
      <w:r>
        <w:rPr>
          <w:color w:val="0000FF"/>
          <w:spacing w:val="1"/>
          <w:w w:val="103"/>
        </w:rPr>
        <w:t> </w:t>
      </w:r>
      <w:r>
        <w:rPr>
          <w:w w:val="105"/>
        </w:rPr>
        <w:t>Гражданского</w:t>
      </w:r>
      <w:r>
        <w:rPr>
          <w:spacing w:val="-17"/>
          <w:w w:val="105"/>
        </w:rPr>
        <w:t> </w:t>
      </w:r>
      <w:r>
        <w:rPr>
          <w:w w:val="105"/>
        </w:rPr>
        <w:t>процессуального</w:t>
      </w:r>
      <w:r>
        <w:rPr>
          <w:spacing w:val="1"/>
          <w:w w:val="103"/>
        </w:rPr>
        <w:t> </w:t>
      </w:r>
      <w:r>
        <w:rPr>
          <w:w w:val="105"/>
        </w:rPr>
        <w:t>кодекса Российской</w:t>
      </w:r>
      <w:r>
        <w:rPr>
          <w:spacing w:val="-18"/>
          <w:w w:val="105"/>
        </w:rPr>
        <w:t> </w:t>
      </w:r>
      <w:r>
        <w:rPr>
          <w:w w:val="105"/>
        </w:rPr>
        <w:t>Федерации)</w:t>
      </w:r>
    </w:p>
    <w:p>
      <w:pPr>
        <w:pStyle w:val="BodyText"/>
        <w:tabs>
          <w:tab w:pos="9030" w:val="left" w:leader="none"/>
          <w:tab w:pos="9150" w:val="left" w:leader="none"/>
        </w:tabs>
        <w:spacing w:line="252" w:lineRule="auto" w:before="4"/>
        <w:ind w:left="4589" w:right="493"/>
        <w:jc w:val="both"/>
      </w:pPr>
      <w:r>
        <w:rPr>
          <w:w w:val="105"/>
        </w:rPr>
        <w:t>адрес:</w:t>
      </w:r>
      <w:r>
        <w:rPr>
          <w:w w:val="105"/>
          <w:u w:val="single"/>
        </w:rPr>
        <w:t> </w:t>
        <w:tab/>
      </w:r>
      <w:r>
        <w:rPr>
          <w:spacing w:val="-16"/>
          <w:w w:val="105"/>
        </w:rPr>
        <w:t>, </w:t>
      </w:r>
      <w:r>
        <w:rPr>
          <w:w w:val="105"/>
        </w:rPr>
        <w:t>телефон:</w:t>
      </w:r>
      <w:r>
        <w:rPr>
          <w:w w:val="105"/>
          <w:u w:val="single"/>
        </w:rPr>
        <w:t>        </w:t>
      </w:r>
      <w:r>
        <w:rPr>
          <w:w w:val="105"/>
        </w:rPr>
        <w:t>, факс:</w:t>
      </w:r>
      <w:r>
        <w:rPr>
          <w:w w:val="105"/>
          <w:u w:val="single"/>
        </w:rPr>
        <w:t>         </w:t>
      </w:r>
      <w:r>
        <w:rPr>
          <w:w w:val="105"/>
        </w:rPr>
        <w:t>, адрес электронной</w:t>
      </w:r>
      <w:r>
        <w:rPr>
          <w:spacing w:val="-15"/>
          <w:w w:val="105"/>
        </w:rPr>
        <w:t> </w:t>
      </w:r>
      <w:r>
        <w:rPr>
          <w:w w:val="105"/>
        </w:rPr>
        <w:t>почты:</w:t>
      </w:r>
      <w:r>
        <w:rPr>
          <w:spacing w:val="7"/>
        </w:rPr>
        <w:t> </w:t>
      </w:r>
      <w:r>
        <w:rPr>
          <w:w w:val="103"/>
          <w:u w:val="single"/>
        </w:rPr>
        <w:t> </w:t>
      </w:r>
      <w:r>
        <w:rPr>
          <w:u w:val="single"/>
        </w:rPr>
        <w:tab/>
        <w:tab/>
      </w:r>
    </w:p>
    <w:p>
      <w:pPr>
        <w:pStyle w:val="BodyText"/>
        <w:spacing w:before="5"/>
        <w:rPr>
          <w:sz w:val="10"/>
        </w:rPr>
      </w:pPr>
    </w:p>
    <w:p>
      <w:pPr>
        <w:pStyle w:val="BodyText"/>
        <w:tabs>
          <w:tab w:pos="9150" w:val="left" w:leader="none"/>
        </w:tabs>
        <w:spacing w:before="106"/>
        <w:ind w:left="4589"/>
        <w:jc w:val="both"/>
      </w:pPr>
      <w:r>
        <w:rPr>
          <w:w w:val="105"/>
        </w:rPr>
        <w:t>Ответчик:</w:t>
      </w:r>
      <w:r>
        <w:rPr>
          <w:spacing w:val="7"/>
        </w:rPr>
        <w:t> </w:t>
      </w:r>
      <w:r>
        <w:rPr>
          <w:w w:val="103"/>
          <w:u w:val="single"/>
        </w:rPr>
        <w:t> </w:t>
      </w:r>
      <w:r>
        <w:rPr>
          <w:u w:val="single"/>
        </w:rPr>
        <w:tab/>
      </w:r>
    </w:p>
    <w:p>
      <w:pPr>
        <w:pStyle w:val="BodyText"/>
        <w:spacing w:before="15"/>
        <w:ind w:right="1693"/>
        <w:jc w:val="right"/>
      </w:pPr>
      <w:r>
        <w:rPr/>
        <w:t>(Ф.И.О.)</w:t>
      </w:r>
    </w:p>
    <w:p>
      <w:pPr>
        <w:pStyle w:val="BodyText"/>
        <w:tabs>
          <w:tab w:pos="9030" w:val="left" w:leader="none"/>
          <w:tab w:pos="9150" w:val="left" w:leader="none"/>
        </w:tabs>
        <w:spacing w:line="252" w:lineRule="auto" w:before="11"/>
        <w:ind w:left="4589" w:right="493"/>
        <w:jc w:val="both"/>
      </w:pPr>
      <w:r>
        <w:rPr>
          <w:w w:val="105"/>
        </w:rPr>
        <w:t>адрес:</w:t>
      </w:r>
      <w:r>
        <w:rPr>
          <w:w w:val="105"/>
          <w:u w:val="single"/>
        </w:rPr>
        <w:t> </w:t>
        <w:tab/>
      </w:r>
      <w:r>
        <w:rPr>
          <w:spacing w:val="-16"/>
          <w:w w:val="105"/>
        </w:rPr>
        <w:t>, </w:t>
      </w:r>
      <w:r>
        <w:rPr>
          <w:w w:val="105"/>
        </w:rPr>
        <w:t>телефон:</w:t>
      </w:r>
      <w:r>
        <w:rPr>
          <w:w w:val="105"/>
          <w:u w:val="single"/>
        </w:rPr>
        <w:t>        </w:t>
      </w:r>
      <w:r>
        <w:rPr>
          <w:w w:val="105"/>
        </w:rPr>
        <w:t>, факс:</w:t>
      </w:r>
      <w:r>
        <w:rPr>
          <w:w w:val="105"/>
          <w:u w:val="single"/>
        </w:rPr>
        <w:t>         </w:t>
      </w:r>
      <w:r>
        <w:rPr>
          <w:w w:val="105"/>
        </w:rPr>
        <w:t>, адрес электронной</w:t>
      </w:r>
      <w:r>
        <w:rPr>
          <w:spacing w:val="-15"/>
          <w:w w:val="105"/>
        </w:rPr>
        <w:t> </w:t>
      </w:r>
      <w:r>
        <w:rPr>
          <w:w w:val="105"/>
        </w:rPr>
        <w:t>почты:</w:t>
      </w:r>
      <w:r>
        <w:rPr>
          <w:spacing w:val="7"/>
        </w:rPr>
        <w:t> </w:t>
      </w:r>
      <w:r>
        <w:rPr>
          <w:w w:val="103"/>
          <w:u w:val="single"/>
        </w:rPr>
        <w:t> </w:t>
      </w:r>
      <w:r>
        <w:rPr>
          <w:u w:val="single"/>
        </w:rPr>
        <w:tab/>
        <w:tab/>
      </w:r>
    </w:p>
    <w:p>
      <w:pPr>
        <w:pStyle w:val="BodyText"/>
        <w:rPr>
          <w:sz w:val="10"/>
        </w:rPr>
      </w:pPr>
    </w:p>
    <w:p>
      <w:pPr>
        <w:pStyle w:val="BodyText"/>
        <w:tabs>
          <w:tab w:pos="7829" w:val="left" w:leader="none"/>
        </w:tabs>
        <w:spacing w:before="106"/>
        <w:ind w:left="4589"/>
      </w:pPr>
      <w:r>
        <w:rPr>
          <w:w w:val="105"/>
        </w:rPr>
        <w:t>Госпошлина:</w:t>
      </w:r>
      <w:r>
        <w:rPr>
          <w:w w:val="105"/>
          <w:u w:val="single"/>
        </w:rPr>
        <w:t> </w:t>
        <w:tab/>
      </w:r>
      <w:r>
        <w:rPr>
          <w:w w:val="105"/>
        </w:rPr>
        <w:t>рублей</w:t>
      </w:r>
      <w:r>
        <w:rPr>
          <w:spacing w:val="-6"/>
          <w:w w:val="105"/>
        </w:rPr>
        <w:t> </w:t>
      </w:r>
      <w:r>
        <w:rPr>
          <w:color w:val="0000FF"/>
          <w:w w:val="105"/>
        </w:rPr>
        <w:t>&lt;2&gt;</w:t>
      </w:r>
    </w:p>
    <w:p>
      <w:pPr>
        <w:pStyle w:val="BodyText"/>
        <w:spacing w:before="5"/>
        <w:rPr>
          <w:sz w:val="11"/>
        </w:rPr>
      </w:pPr>
    </w:p>
    <w:p>
      <w:pPr>
        <w:pStyle w:val="BodyText"/>
        <w:spacing w:before="106"/>
        <w:ind w:right="344"/>
        <w:jc w:val="center"/>
      </w:pPr>
      <w:r>
        <w:rPr>
          <w:w w:val="105"/>
        </w:rPr>
        <w:t>ИСКОВОЕ ЗАЯВЛЕНИЕ</w:t>
      </w:r>
    </w:p>
    <w:p>
      <w:pPr>
        <w:pStyle w:val="BodyText"/>
        <w:ind w:left="2308"/>
      </w:pPr>
      <w:r>
        <w:rPr>
          <w:w w:val="105"/>
        </w:rPr>
        <w:t>о признании завещания недействительным</w:t>
      </w:r>
    </w:p>
    <w:p>
      <w:pPr>
        <w:pStyle w:val="BodyText"/>
        <w:spacing w:before="11"/>
        <w:rPr>
          <w:sz w:val="11"/>
        </w:rPr>
      </w:pPr>
    </w:p>
    <w:p>
      <w:pPr>
        <w:pStyle w:val="BodyText"/>
        <w:tabs>
          <w:tab w:pos="2428" w:val="left" w:leader="none"/>
          <w:tab w:pos="3028" w:val="left" w:leader="none"/>
          <w:tab w:pos="9150" w:val="left" w:leader="none"/>
        </w:tabs>
        <w:spacing w:before="105"/>
        <w:ind w:left="628"/>
      </w:pPr>
      <w:r>
        <w:rPr>
          <w:w w:val="105"/>
        </w:rPr>
        <w:t>"</w:t>
      </w:r>
      <w:r>
        <w:rPr>
          <w:spacing w:val="118"/>
          <w:w w:val="105"/>
          <w:u w:val="single"/>
        </w:rPr>
        <w:t> </w:t>
      </w:r>
      <w:r>
        <w:rPr>
          <w:w w:val="105"/>
        </w:rPr>
        <w:t>"</w:t>
      </w:r>
      <w:r>
        <w:rPr>
          <w:w w:val="105"/>
          <w:u w:val="single"/>
        </w:rPr>
        <w:t> </w:t>
        <w:tab/>
        <w:t> </w:t>
        <w:tab/>
      </w:r>
      <w:r>
        <w:rPr>
          <w:w w:val="105"/>
        </w:rPr>
        <w:t>г.</w:t>
      </w:r>
      <w:r>
        <w:rPr>
          <w:spacing w:val="-7"/>
          <w:w w:val="105"/>
        </w:rPr>
        <w:t> </w:t>
      </w:r>
      <w:r>
        <w:rPr>
          <w:w w:val="105"/>
        </w:rPr>
        <w:t>умер(ла)</w:t>
      </w:r>
      <w:r>
        <w:rPr>
          <w:spacing w:val="7"/>
        </w:rPr>
        <w:t> </w:t>
      </w:r>
      <w:r>
        <w:rPr>
          <w:w w:val="103"/>
          <w:u w:val="single"/>
        </w:rPr>
        <w:t> </w:t>
      </w:r>
      <w:r>
        <w:rPr>
          <w:u w:val="single"/>
        </w:rPr>
        <w:tab/>
      </w:r>
    </w:p>
    <w:p>
      <w:pPr>
        <w:pStyle w:val="BodyText"/>
        <w:tabs>
          <w:tab w:pos="9030" w:val="left" w:leader="none"/>
        </w:tabs>
        <w:spacing w:line="252" w:lineRule="auto" w:before="11"/>
        <w:ind w:left="2068" w:right="492" w:hanging="1921"/>
      </w:pPr>
      <w:r>
        <w:rPr>
          <w:w w:val="103"/>
          <w:u w:val="single"/>
        </w:rPr>
        <w:t> </w:t>
      </w:r>
      <w:r>
        <w:rPr>
          <w:u w:val="single"/>
        </w:rPr>
        <w:tab/>
        <w:tab/>
      </w:r>
      <w:r>
        <w:rPr>
          <w:spacing w:val="-15"/>
          <w:w w:val="105"/>
        </w:rPr>
        <w:t>, </w:t>
      </w:r>
      <w:r>
        <w:rPr>
          <w:w w:val="105"/>
        </w:rPr>
        <w:t>(Ф.И.О. наследодателя, год, место</w:t>
      </w:r>
      <w:r>
        <w:rPr>
          <w:spacing w:val="-1"/>
          <w:w w:val="105"/>
        </w:rPr>
        <w:t> </w:t>
      </w:r>
      <w:r>
        <w:rPr>
          <w:w w:val="105"/>
        </w:rPr>
        <w:t>рождения)</w:t>
      </w:r>
    </w:p>
    <w:p>
      <w:pPr>
        <w:pStyle w:val="BodyText"/>
        <w:tabs>
          <w:tab w:pos="9030" w:val="left" w:leader="none"/>
        </w:tabs>
        <w:spacing w:line="208" w:lineRule="exact" w:before="0"/>
        <w:ind w:left="148"/>
      </w:pPr>
      <w:r>
        <w:rPr>
          <w:w w:val="105"/>
        </w:rPr>
        <w:t>проживавший(ая)</w:t>
      </w:r>
      <w:r>
        <w:rPr>
          <w:spacing w:val="-5"/>
          <w:w w:val="105"/>
        </w:rPr>
        <w:t> </w:t>
      </w:r>
      <w:r>
        <w:rPr>
          <w:w w:val="105"/>
        </w:rPr>
        <w:t>по</w:t>
      </w:r>
      <w:r>
        <w:rPr>
          <w:spacing w:val="-5"/>
          <w:w w:val="105"/>
        </w:rPr>
        <w:t> </w:t>
      </w:r>
      <w:r>
        <w:rPr>
          <w:w w:val="105"/>
        </w:rPr>
        <w:t>адресу:</w:t>
      </w:r>
      <w:r>
        <w:rPr>
          <w:w w:val="105"/>
          <w:u w:val="single"/>
        </w:rPr>
        <w:t> </w:t>
        <w:tab/>
      </w:r>
      <w:r>
        <w:rPr>
          <w:w w:val="105"/>
        </w:rPr>
        <w:t>.</w:t>
      </w:r>
    </w:p>
    <w:p>
      <w:pPr>
        <w:pStyle w:val="BodyText"/>
        <w:tabs>
          <w:tab w:pos="5429" w:val="left" w:leader="none"/>
          <w:tab w:pos="9030" w:val="left" w:leader="none"/>
        </w:tabs>
        <w:spacing w:before="17"/>
        <w:ind w:left="628"/>
      </w:pPr>
      <w:r>
        <w:rPr>
          <w:w w:val="105"/>
        </w:rPr>
        <w:t>Истец</w:t>
      </w:r>
      <w:r>
        <w:rPr>
          <w:spacing w:val="-5"/>
          <w:w w:val="105"/>
        </w:rPr>
        <w:t> </w:t>
      </w:r>
      <w:r>
        <w:rPr>
          <w:w w:val="105"/>
        </w:rPr>
        <w:t>является</w:t>
      </w:r>
      <w:r>
        <w:rPr>
          <w:spacing w:val="-5"/>
          <w:w w:val="105"/>
        </w:rPr>
        <w:t> </w:t>
      </w:r>
      <w:r>
        <w:rPr>
          <w:w w:val="105"/>
        </w:rPr>
        <w:t>наследником</w:t>
      </w:r>
      <w:r>
        <w:rPr>
          <w:w w:val="105"/>
          <w:u w:val="single"/>
        </w:rPr>
        <w:t> </w:t>
        <w:tab/>
      </w:r>
      <w:r>
        <w:rPr>
          <w:w w:val="105"/>
        </w:rPr>
        <w:t>в</w:t>
      </w:r>
      <w:r>
        <w:rPr>
          <w:spacing w:val="-1"/>
          <w:w w:val="105"/>
        </w:rPr>
        <w:t> </w:t>
      </w:r>
      <w:r>
        <w:rPr>
          <w:w w:val="105"/>
        </w:rPr>
        <w:t>силу</w:t>
      </w:r>
      <w:r>
        <w:rPr>
          <w:w w:val="105"/>
          <w:u w:val="single"/>
        </w:rPr>
        <w:t> </w:t>
        <w:tab/>
      </w:r>
      <w:r>
        <w:rPr>
          <w:w w:val="105"/>
        </w:rPr>
        <w:t>,</w:t>
      </w:r>
    </w:p>
    <w:p>
      <w:pPr>
        <w:pStyle w:val="BodyText"/>
        <w:tabs>
          <w:tab w:pos="6389" w:val="left" w:leader="none"/>
        </w:tabs>
        <w:spacing w:before="15"/>
        <w:ind w:left="3989"/>
      </w:pPr>
      <w:r>
        <w:rPr>
          <w:w w:val="105"/>
        </w:rPr>
        <w:t>(по</w:t>
      </w:r>
      <w:r>
        <w:rPr>
          <w:spacing w:val="-4"/>
          <w:w w:val="105"/>
        </w:rPr>
        <w:t> </w:t>
      </w:r>
      <w:r>
        <w:rPr>
          <w:w w:val="105"/>
        </w:rPr>
        <w:t>закону/</w:t>
        <w:tab/>
        <w:t>(указать статью</w:t>
      </w:r>
      <w:r>
        <w:rPr>
          <w:spacing w:val="-1"/>
          <w:w w:val="105"/>
        </w:rPr>
        <w:t> </w:t>
      </w:r>
      <w:r>
        <w:rPr>
          <w:w w:val="105"/>
        </w:rPr>
        <w:t>закона</w:t>
      </w:r>
    </w:p>
    <w:p>
      <w:pPr>
        <w:pStyle w:val="BodyText"/>
        <w:tabs>
          <w:tab w:pos="6629" w:val="left" w:leader="none"/>
          <w:tab w:pos="9030" w:val="left" w:leader="none"/>
        </w:tabs>
        <w:spacing w:line="252" w:lineRule="auto"/>
        <w:ind w:left="148" w:right="492" w:firstLine="3720"/>
      </w:pPr>
      <w:r>
        <w:rPr>
          <w:w w:val="105"/>
        </w:rPr>
        <w:t>по</w:t>
      </w:r>
      <w:r>
        <w:rPr>
          <w:spacing w:val="-4"/>
          <w:w w:val="105"/>
        </w:rPr>
        <w:t> </w:t>
      </w:r>
      <w:r>
        <w:rPr>
          <w:w w:val="105"/>
        </w:rPr>
        <w:t>завещанию)</w:t>
        <w:tab/>
        <w:t>или пункт завещания) что</w:t>
      </w:r>
      <w:r>
        <w:rPr>
          <w:spacing w:val="-5"/>
          <w:w w:val="105"/>
        </w:rPr>
        <w:t> </w:t>
      </w:r>
      <w:r>
        <w:rPr>
          <w:w w:val="105"/>
        </w:rPr>
        <w:t>подтверждается</w:t>
      </w:r>
      <w:r>
        <w:rPr>
          <w:w w:val="105"/>
          <w:u w:val="single"/>
        </w:rPr>
        <w:t> </w:t>
        <w:tab/>
        <w:tab/>
      </w:r>
      <w:r>
        <w:rPr>
          <w:spacing w:val="-15"/>
          <w:w w:val="105"/>
        </w:rPr>
        <w:t>.</w:t>
      </w:r>
    </w:p>
    <w:p>
      <w:pPr>
        <w:spacing w:after="0" w:line="252" w:lineRule="auto"/>
        <w:sectPr>
          <w:type w:val="continuous"/>
          <w:pgSz w:w="11910" w:h="16840"/>
          <w:pgMar w:top="1040" w:bottom="280" w:left="1560" w:right="700"/>
        </w:sectPr>
      </w:pPr>
    </w:p>
    <w:p>
      <w:pPr>
        <w:pStyle w:val="BodyText"/>
        <w:tabs>
          <w:tab w:pos="2428" w:val="left" w:leader="none"/>
          <w:tab w:pos="3028" w:val="left" w:leader="none"/>
        </w:tabs>
        <w:spacing w:before="0"/>
        <w:ind w:left="628"/>
      </w:pPr>
      <w:r>
        <w:rPr>
          <w:w w:val="105"/>
        </w:rPr>
        <w:t>"</w:t>
      </w:r>
      <w:r>
        <w:rPr>
          <w:spacing w:val="118"/>
          <w:w w:val="105"/>
          <w:u w:val="single"/>
        </w:rPr>
        <w:t> </w:t>
      </w:r>
      <w:r>
        <w:rPr>
          <w:w w:val="105"/>
        </w:rPr>
        <w:t>"</w:t>
      </w:r>
      <w:r>
        <w:rPr>
          <w:w w:val="105"/>
          <w:u w:val="single"/>
        </w:rPr>
        <w:t> </w:t>
      </w:r>
      <w:r>
        <w:rPr>
          <w:u w:val="single"/>
        </w:rPr>
        <w:tab/>
      </w:r>
      <w:r>
        <w:rPr>
          <w:spacing w:val="6"/>
        </w:rPr>
        <w:t> </w:t>
      </w:r>
      <w:r>
        <w:rPr>
          <w:w w:val="103"/>
          <w:u w:val="single"/>
        </w:rPr>
        <w:t> </w:t>
      </w:r>
      <w:r>
        <w:rPr>
          <w:u w:val="single"/>
        </w:rPr>
        <w:tab/>
      </w:r>
    </w:p>
    <w:p>
      <w:pPr>
        <w:pStyle w:val="BodyText"/>
        <w:tabs>
          <w:tab w:pos="3320" w:val="left" w:leader="none"/>
        </w:tabs>
        <w:spacing w:line="252" w:lineRule="auto" w:before="0"/>
        <w:ind w:left="560" w:hanging="481"/>
      </w:pPr>
      <w:r>
        <w:rPr/>
        <w:br w:type="column"/>
      </w:r>
      <w:r>
        <w:rPr>
          <w:w w:val="105"/>
        </w:rPr>
        <w:t>г.</w:t>
      </w:r>
      <w:r>
        <w:rPr>
          <w:w w:val="105"/>
          <w:u w:val="single"/>
        </w:rPr>
        <w:tab/>
        <w:tab/>
      </w:r>
      <w:r>
        <w:rPr>
          <w:w w:val="105"/>
        </w:rPr>
        <w:t> (Ф.И.О.</w:t>
      </w:r>
      <w:r>
        <w:rPr>
          <w:spacing w:val="-6"/>
          <w:w w:val="105"/>
        </w:rPr>
        <w:t> </w:t>
      </w:r>
      <w:r>
        <w:rPr>
          <w:w w:val="105"/>
        </w:rPr>
        <w:t>наследодателя)</w:t>
      </w:r>
    </w:p>
    <w:p>
      <w:pPr>
        <w:pStyle w:val="BodyText"/>
        <w:spacing w:before="0"/>
        <w:ind w:left="80"/>
      </w:pPr>
      <w:r>
        <w:rPr/>
        <w:br w:type="column"/>
      </w:r>
      <w:r>
        <w:rPr>
          <w:w w:val="105"/>
        </w:rPr>
        <w:t>составил(а) завещание,</w:t>
      </w:r>
    </w:p>
    <w:p>
      <w:pPr>
        <w:spacing w:after="0"/>
        <w:sectPr>
          <w:type w:val="continuous"/>
          <w:pgSz w:w="11910" w:h="16840"/>
          <w:pgMar w:top="1040" w:bottom="280" w:left="1560" w:right="700"/>
          <w:cols w:num="3" w:equalWidth="0">
            <w:col w:w="3029" w:space="40"/>
            <w:col w:w="3321" w:space="39"/>
            <w:col w:w="3221"/>
          </w:cols>
        </w:sectPr>
      </w:pPr>
    </w:p>
    <w:p>
      <w:pPr>
        <w:pStyle w:val="BodyText"/>
        <w:tabs>
          <w:tab w:pos="9150" w:val="left" w:leader="none"/>
        </w:tabs>
        <w:spacing w:before="4"/>
        <w:ind w:left="148"/>
      </w:pPr>
      <w:r>
        <w:rPr>
          <w:w w:val="105"/>
        </w:rPr>
        <w:t>которым завещал(а) ответчику следующее</w:t>
      </w:r>
      <w:r>
        <w:rPr>
          <w:spacing w:val="-28"/>
          <w:w w:val="105"/>
        </w:rPr>
        <w:t> </w:t>
      </w:r>
      <w:r>
        <w:rPr>
          <w:w w:val="105"/>
        </w:rPr>
        <w:t>имущество:</w:t>
      </w:r>
      <w:r>
        <w:rPr>
          <w:spacing w:val="7"/>
        </w:rPr>
        <w:t> </w:t>
      </w:r>
      <w:r>
        <w:rPr>
          <w:w w:val="103"/>
          <w:u w:val="single"/>
        </w:rPr>
        <w:t> </w:t>
      </w:r>
      <w:r>
        <w:rPr>
          <w:u w:val="single"/>
        </w:rPr>
        <w:tab/>
      </w:r>
    </w:p>
    <w:p>
      <w:pPr>
        <w:pStyle w:val="BodyText"/>
        <w:tabs>
          <w:tab w:pos="9030" w:val="left" w:leader="none"/>
        </w:tabs>
        <w:spacing w:line="252" w:lineRule="auto"/>
        <w:ind w:left="1948" w:right="492" w:hanging="1801"/>
      </w:pPr>
      <w:r>
        <w:rPr>
          <w:w w:val="103"/>
          <w:u w:val="single"/>
        </w:rPr>
        <w:t> </w:t>
      </w:r>
      <w:r>
        <w:rPr>
          <w:u w:val="single"/>
        </w:rPr>
        <w:tab/>
        <w:tab/>
      </w:r>
      <w:r>
        <w:rPr>
          <w:spacing w:val="-15"/>
          <w:w w:val="105"/>
        </w:rPr>
        <w:t>. </w:t>
      </w:r>
      <w:r>
        <w:rPr>
          <w:w w:val="105"/>
        </w:rPr>
        <w:t>(наименование и характеристики имущества)</w:t>
      </w:r>
    </w:p>
    <w:p>
      <w:pPr>
        <w:pStyle w:val="BodyText"/>
        <w:tabs>
          <w:tab w:pos="9150" w:val="left" w:leader="none"/>
        </w:tabs>
        <w:spacing w:line="214" w:lineRule="exact" w:before="0"/>
        <w:ind w:left="628"/>
        <w:rPr>
          <w:rFonts w:ascii="Times New Roman" w:hAnsi="Times New Roman"/>
        </w:rPr>
      </w:pPr>
      <w:r>
        <w:rPr>
          <w:w w:val="105"/>
        </w:rPr>
        <w:t>Оспариваемое завещание удостоверено</w:t>
      </w:r>
      <w:r>
        <w:rPr>
          <w:spacing w:val="-27"/>
          <w:w w:val="105"/>
        </w:rPr>
        <w:t> </w:t>
      </w:r>
      <w:r>
        <w:rPr>
          <w:w w:val="105"/>
        </w:rPr>
        <w:t>нотариусом</w:t>
      </w:r>
      <w:r>
        <w:rPr>
          <w:spacing w:val="7"/>
        </w:rPr>
        <w:t> </w:t>
      </w:r>
      <w:r>
        <w:rPr>
          <w:rFonts w:ascii="Times New Roman" w:hAnsi="Times New Roman"/>
          <w:w w:val="103"/>
          <w:u w:val="single"/>
        </w:rPr>
        <w:t> </w:t>
      </w:r>
      <w:r>
        <w:rPr>
          <w:rFonts w:ascii="Times New Roman" w:hAnsi="Times New Roman"/>
          <w:u w:val="single"/>
        </w:rPr>
        <w:tab/>
      </w:r>
    </w:p>
    <w:p>
      <w:pPr>
        <w:pStyle w:val="BodyText"/>
        <w:ind w:left="6629"/>
      </w:pPr>
      <w:r>
        <w:rPr>
          <w:w w:val="105"/>
        </w:rPr>
        <w:t>(Ф.И.О. нотариуса)</w:t>
      </w:r>
    </w:p>
    <w:p>
      <w:pPr>
        <w:spacing w:after="0"/>
        <w:sectPr>
          <w:type w:val="continuous"/>
          <w:pgSz w:w="11910" w:h="16840"/>
          <w:pgMar w:top="1040" w:bottom="280" w:left="1560" w:right="700"/>
        </w:sectPr>
      </w:pPr>
    </w:p>
    <w:p>
      <w:pPr>
        <w:pStyle w:val="BodyText"/>
        <w:tabs>
          <w:tab w:pos="4709" w:val="left" w:leader="none"/>
        </w:tabs>
        <w:spacing w:before="16"/>
        <w:ind w:left="148"/>
      </w:pPr>
      <w:r>
        <w:rPr>
          <w:w w:val="105"/>
        </w:rPr>
        <w:t>(зарегистрировано в реестре</w:t>
      </w:r>
      <w:r>
        <w:rPr>
          <w:spacing w:val="-10"/>
          <w:w w:val="105"/>
        </w:rPr>
        <w:t> </w:t>
      </w:r>
      <w:r>
        <w:rPr>
          <w:w w:val="105"/>
        </w:rPr>
        <w:t>за</w:t>
      </w:r>
      <w:r>
        <w:rPr>
          <w:spacing w:val="-4"/>
          <w:w w:val="105"/>
        </w:rPr>
        <w:t> </w:t>
      </w:r>
      <w:r>
        <w:rPr>
          <w:w w:val="105"/>
        </w:rPr>
        <w:t>N</w:t>
      </w:r>
      <w:r>
        <w:rPr>
          <w:w w:val="105"/>
          <w:u w:val="single"/>
        </w:rPr>
        <w:t> </w:t>
        <w:tab/>
      </w:r>
      <w:r>
        <w:rPr>
          <w:w w:val="105"/>
        </w:rPr>
        <w:t>).</w:t>
      </w:r>
    </w:p>
    <w:p>
      <w:pPr>
        <w:pStyle w:val="BodyText"/>
        <w:tabs>
          <w:tab w:pos="6389" w:val="left" w:leader="none"/>
        </w:tabs>
        <w:ind w:left="628"/>
        <w:rPr>
          <w:rFonts w:ascii="Times New Roman" w:hAnsi="Times New Roman"/>
        </w:rPr>
      </w:pPr>
      <w:r>
        <w:rPr>
          <w:w w:val="105"/>
        </w:rPr>
        <w:t>В настоящее время</w:t>
      </w:r>
      <w:r>
        <w:rPr>
          <w:spacing w:val="-16"/>
          <w:w w:val="105"/>
        </w:rPr>
        <w:t> </w:t>
      </w:r>
      <w:r>
        <w:rPr>
          <w:w w:val="105"/>
        </w:rPr>
        <w:t>нотариусом</w:t>
      </w:r>
      <w:r>
        <w:rPr>
          <w:spacing w:val="7"/>
        </w:rPr>
        <w:t> </w:t>
      </w:r>
      <w:r>
        <w:rPr>
          <w:rFonts w:ascii="Times New Roman" w:hAnsi="Times New Roman"/>
          <w:w w:val="103"/>
          <w:u w:val="single"/>
        </w:rPr>
        <w:t> </w:t>
      </w:r>
      <w:r>
        <w:rPr>
          <w:rFonts w:ascii="Times New Roman" w:hAnsi="Times New Roman"/>
          <w:u w:val="single"/>
        </w:rPr>
        <w:tab/>
      </w:r>
    </w:p>
    <w:p>
      <w:pPr>
        <w:pStyle w:val="BodyText"/>
        <w:spacing w:line="252" w:lineRule="auto"/>
        <w:ind w:left="148" w:right="-13" w:firstLine="4080"/>
      </w:pPr>
      <w:r>
        <w:rPr>
          <w:w w:val="105"/>
        </w:rPr>
        <w:t>(Ф.И.О. нотариуса) дело в связи с открытием наследства наследодателя.</w:t>
      </w:r>
    </w:p>
    <w:p>
      <w:pPr>
        <w:pStyle w:val="BodyText"/>
        <w:spacing w:before="3"/>
        <w:rPr>
          <w:sz w:val="21"/>
        </w:rPr>
      </w:pPr>
      <w:r>
        <w:rPr/>
        <w:br w:type="column"/>
      </w:r>
      <w:r>
        <w:rPr>
          <w:sz w:val="21"/>
        </w:rPr>
      </w:r>
    </w:p>
    <w:p>
      <w:pPr>
        <w:pStyle w:val="BodyText"/>
        <w:spacing w:before="0"/>
        <w:ind w:left="80"/>
      </w:pPr>
      <w:r>
        <w:rPr>
          <w:w w:val="105"/>
        </w:rPr>
        <w:t>ведется наследственное</w:t>
      </w:r>
    </w:p>
    <w:p>
      <w:pPr>
        <w:spacing w:after="0"/>
        <w:sectPr>
          <w:type w:val="continuous"/>
          <w:pgSz w:w="11910" w:h="16840"/>
          <w:pgMar w:top="1040" w:bottom="280" w:left="1560" w:right="700"/>
          <w:cols w:num="2" w:equalWidth="0">
            <w:col w:w="6390" w:space="40"/>
            <w:col w:w="3220"/>
          </w:cols>
        </w:sectPr>
      </w:pPr>
    </w:p>
    <w:p>
      <w:pPr>
        <w:pStyle w:val="BodyText"/>
        <w:tabs>
          <w:tab w:pos="9150" w:val="left" w:leader="none"/>
        </w:tabs>
        <w:spacing w:before="0"/>
        <w:ind w:left="628"/>
        <w:rPr>
          <w:rFonts w:ascii="Times New Roman" w:hAnsi="Times New Roman"/>
        </w:rPr>
      </w:pPr>
      <w:r>
        <w:rPr>
          <w:w w:val="105"/>
        </w:rPr>
        <w:t>В связи</w:t>
      </w:r>
      <w:r>
        <w:rPr>
          <w:spacing w:val="-5"/>
          <w:w w:val="105"/>
        </w:rPr>
        <w:t> </w:t>
      </w:r>
      <w:r>
        <w:rPr>
          <w:w w:val="105"/>
        </w:rPr>
        <w:t>с</w:t>
      </w:r>
      <w:r>
        <w:rPr>
          <w:spacing w:val="7"/>
        </w:rPr>
        <w:t> </w:t>
      </w:r>
      <w:r>
        <w:rPr>
          <w:rFonts w:ascii="Times New Roman" w:hAnsi="Times New Roman"/>
          <w:w w:val="103"/>
          <w:u w:val="single"/>
        </w:rPr>
        <w:t> </w:t>
      </w:r>
      <w:r>
        <w:rPr>
          <w:rFonts w:ascii="Times New Roman" w:hAnsi="Times New Roman"/>
          <w:u w:val="single"/>
        </w:rPr>
        <w:tab/>
      </w:r>
    </w:p>
    <w:p>
      <w:pPr>
        <w:pStyle w:val="BodyText"/>
        <w:spacing w:before="6"/>
        <w:rPr>
          <w:rFonts w:ascii="Times New Roman"/>
          <w:sz w:val="15"/>
        </w:rPr>
      </w:pPr>
      <w:r>
        <w:rPr/>
        <w:pict>
          <v:line style="position:absolute;mso-position-horizontal-relative:page;mso-position-vertical-relative:paragraph;z-index:-251658240;mso-wrap-distance-left:0;mso-wrap-distance-right:0" from="85.430649pt,11.153839pt" to="535.536877pt,11.153839pt" stroked="true" strokeweight=".40344pt" strokecolor="#000000">
            <v:stroke dashstyle="solid"/>
            <w10:wrap type="topAndBottom"/>
          </v:line>
        </w:pict>
      </w:r>
    </w:p>
    <w:p>
      <w:pPr>
        <w:pStyle w:val="BodyText"/>
        <w:spacing w:line="199" w:lineRule="exact" w:before="0"/>
        <w:ind w:left="1348"/>
        <w:jc w:val="both"/>
      </w:pPr>
      <w:r>
        <w:rPr>
          <w:w w:val="105"/>
        </w:rPr>
        <w:t>(обстоятельства, подтверждающие невозможность выражения</w:t>
      </w:r>
    </w:p>
    <w:p>
      <w:pPr>
        <w:pStyle w:val="BodyText"/>
        <w:spacing w:line="252" w:lineRule="auto"/>
        <w:ind w:left="1828" w:right="2295" w:firstLine="120"/>
        <w:jc w:val="both"/>
      </w:pPr>
      <w:r>
        <w:rPr>
          <w:w w:val="105"/>
        </w:rPr>
        <w:t>воли наследодателя при составлении завещания в силу физического или психического</w:t>
      </w:r>
      <w:r>
        <w:rPr>
          <w:spacing w:val="-23"/>
          <w:w w:val="105"/>
        </w:rPr>
        <w:t> </w:t>
      </w:r>
      <w:r>
        <w:rPr>
          <w:w w:val="105"/>
        </w:rPr>
        <w:t>состояния)</w:t>
      </w:r>
    </w:p>
    <w:p>
      <w:pPr>
        <w:pStyle w:val="BodyText"/>
        <w:tabs>
          <w:tab w:pos="9030" w:val="left" w:leader="none"/>
        </w:tabs>
        <w:spacing w:line="254" w:lineRule="auto" w:before="0"/>
        <w:ind w:left="148" w:right="492"/>
        <w:jc w:val="both"/>
      </w:pPr>
      <w:r>
        <w:rPr>
          <w:w w:val="105"/>
        </w:rPr>
        <w:t>наследодатель при составлении завещания был(а) не способен понимать значение своих действий и руководить ими, что подтверждается выпиской из истории</w:t>
      </w:r>
      <w:r>
        <w:rPr>
          <w:spacing w:val="-5"/>
          <w:w w:val="105"/>
        </w:rPr>
        <w:t> </w:t>
      </w:r>
      <w:r>
        <w:rPr>
          <w:w w:val="105"/>
        </w:rPr>
        <w:t>болезни,</w:t>
      </w:r>
      <w:r>
        <w:rPr>
          <w:spacing w:val="-4"/>
          <w:w w:val="105"/>
        </w:rPr>
        <w:t> </w:t>
      </w:r>
      <w:r>
        <w:rPr>
          <w:w w:val="105"/>
        </w:rPr>
        <w:t>выданной</w:t>
      </w:r>
      <w:r>
        <w:rPr>
          <w:w w:val="105"/>
          <w:u w:val="single"/>
        </w:rPr>
        <w:t> </w:t>
        <w:tab/>
      </w:r>
      <w:r>
        <w:rPr>
          <w:spacing w:val="-15"/>
          <w:w w:val="105"/>
        </w:rPr>
        <w:t>.</w:t>
      </w:r>
    </w:p>
    <w:p>
      <w:pPr>
        <w:pStyle w:val="BodyText"/>
        <w:tabs>
          <w:tab w:pos="9150" w:val="left" w:leader="none"/>
        </w:tabs>
        <w:spacing w:line="252" w:lineRule="auto" w:before="0"/>
        <w:ind w:left="628" w:right="492" w:firstLine="3240"/>
        <w:jc w:val="both"/>
      </w:pPr>
      <w:r>
        <w:rPr>
          <w:w w:val="105"/>
        </w:rPr>
        <w:t>(наименование медицинского учреждения) Указанные обстоятельства также могут</w:t>
      </w:r>
      <w:r>
        <w:rPr>
          <w:spacing w:val="-28"/>
          <w:w w:val="105"/>
        </w:rPr>
        <w:t> </w:t>
      </w:r>
      <w:r>
        <w:rPr>
          <w:w w:val="105"/>
        </w:rPr>
        <w:t>подтвердить:</w:t>
      </w:r>
      <w:r>
        <w:rPr>
          <w:spacing w:val="7"/>
        </w:rPr>
        <w:t> </w:t>
      </w:r>
      <w:r>
        <w:rPr>
          <w:w w:val="103"/>
          <w:u w:val="single"/>
        </w:rPr>
        <w:t> </w:t>
      </w:r>
      <w:r>
        <w:rPr>
          <w:u w:val="single"/>
        </w:rPr>
        <w:tab/>
      </w:r>
    </w:p>
    <w:p>
      <w:pPr>
        <w:pStyle w:val="BodyText"/>
        <w:tabs>
          <w:tab w:pos="8882" w:val="left" w:leader="none"/>
        </w:tabs>
        <w:spacing w:line="214" w:lineRule="exact" w:before="0"/>
        <w:ind w:right="344"/>
        <w:jc w:val="center"/>
      </w:pPr>
      <w:r>
        <w:rPr>
          <w:w w:val="103"/>
          <w:u w:val="single"/>
        </w:rPr>
        <w:t> </w:t>
      </w:r>
      <w:r>
        <w:rPr>
          <w:u w:val="single"/>
        </w:rPr>
        <w:tab/>
      </w:r>
      <w:r>
        <w:rPr>
          <w:w w:val="105"/>
        </w:rPr>
        <w:t>.</w:t>
      </w:r>
    </w:p>
    <w:p>
      <w:pPr>
        <w:pStyle w:val="BodyText"/>
        <w:spacing w:before="12"/>
        <w:ind w:right="106"/>
        <w:jc w:val="center"/>
      </w:pPr>
      <w:r>
        <w:rPr>
          <w:w w:val="105"/>
        </w:rPr>
        <w:t>(Ф.И.О., адреса свидетелей)</w:t>
      </w:r>
    </w:p>
    <w:p>
      <w:pPr>
        <w:pStyle w:val="BodyText"/>
        <w:tabs>
          <w:tab w:pos="8070" w:val="left" w:leader="none"/>
          <w:tab w:pos="9030" w:val="left" w:leader="none"/>
        </w:tabs>
        <w:spacing w:line="252" w:lineRule="auto"/>
        <w:ind w:left="148" w:right="492" w:firstLine="480"/>
        <w:jc w:val="both"/>
      </w:pPr>
      <w:r>
        <w:rPr>
          <w:w w:val="105"/>
        </w:rPr>
        <w:t>Кроме того, при составлении оспариваемого завещания были допущены нарушения его оформления,</w:t>
      </w:r>
      <w:r>
        <w:rPr>
          <w:spacing w:val="-11"/>
          <w:w w:val="105"/>
        </w:rPr>
        <w:t> </w:t>
      </w:r>
      <w:r>
        <w:rPr>
          <w:w w:val="105"/>
        </w:rPr>
        <w:t>а</w:t>
      </w:r>
      <w:r>
        <w:rPr>
          <w:spacing w:val="-4"/>
          <w:w w:val="105"/>
        </w:rPr>
        <w:t> </w:t>
      </w:r>
      <w:r>
        <w:rPr>
          <w:w w:val="105"/>
        </w:rPr>
        <w:t>именно:</w:t>
      </w:r>
      <w:r>
        <w:rPr>
          <w:w w:val="105"/>
          <w:u w:val="single"/>
        </w:rPr>
        <w:t> </w:t>
        <w:tab/>
        <w:tab/>
      </w:r>
      <w:r>
        <w:rPr>
          <w:spacing w:val="-15"/>
          <w:w w:val="105"/>
        </w:rPr>
        <w:t>, </w:t>
      </w:r>
      <w:r>
        <w:rPr>
          <w:w w:val="105"/>
        </w:rPr>
        <w:t>что</w:t>
      </w:r>
      <w:r>
        <w:rPr>
          <w:spacing w:val="-5"/>
          <w:w w:val="105"/>
        </w:rPr>
        <w:t> </w:t>
      </w:r>
      <w:r>
        <w:rPr>
          <w:w w:val="105"/>
        </w:rPr>
        <w:t>подтверждается</w:t>
      </w:r>
      <w:r>
        <w:rPr>
          <w:w w:val="105"/>
          <w:u w:val="single"/>
        </w:rPr>
        <w:t> </w:t>
        <w:tab/>
      </w:r>
      <w:r>
        <w:rPr>
          <w:w w:val="105"/>
        </w:rPr>
        <w:t>.</w:t>
      </w:r>
    </w:p>
    <w:p>
      <w:pPr>
        <w:pStyle w:val="BodyText"/>
        <w:spacing w:line="254" w:lineRule="auto" w:before="0"/>
        <w:ind w:left="148" w:right="492" w:firstLine="480"/>
        <w:jc w:val="both"/>
      </w:pPr>
      <w:r>
        <w:rPr>
          <w:w w:val="105"/>
        </w:rPr>
        <w:t>В соответствии с </w:t>
      </w:r>
      <w:r>
        <w:rPr>
          <w:color w:val="0000FF"/>
          <w:w w:val="105"/>
        </w:rPr>
        <w:t>п. 1 ст. 1131 </w:t>
      </w:r>
      <w:r>
        <w:rPr>
          <w:w w:val="105"/>
        </w:rPr>
        <w:t>Гражданского кодекса Российской Федерации при нарушении положений Гражданского кодекса Российской Федерации, влекущих за собой недействительность завещания, в зависимости</w:t>
      </w:r>
      <w:r>
        <w:rPr>
          <w:spacing w:val="-36"/>
          <w:w w:val="105"/>
        </w:rPr>
        <w:t> </w:t>
      </w:r>
      <w:r>
        <w:rPr>
          <w:w w:val="105"/>
        </w:rPr>
        <w:t>от</w:t>
      </w:r>
    </w:p>
    <w:p>
      <w:pPr>
        <w:spacing w:after="0" w:line="254" w:lineRule="auto"/>
        <w:jc w:val="both"/>
        <w:sectPr>
          <w:type w:val="continuous"/>
          <w:pgSz w:w="11910" w:h="16840"/>
          <w:pgMar w:top="1040" w:bottom="280" w:left="1560" w:right="700"/>
        </w:sectPr>
      </w:pPr>
    </w:p>
    <w:p>
      <w:pPr>
        <w:pStyle w:val="BodyText"/>
        <w:spacing w:line="254" w:lineRule="auto" w:before="89"/>
        <w:ind w:left="148" w:right="492"/>
        <w:jc w:val="both"/>
      </w:pPr>
      <w:r>
        <w:rPr>
          <w:w w:val="105"/>
        </w:rPr>
        <w:t>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pPr>
        <w:pStyle w:val="BodyText"/>
        <w:spacing w:line="252" w:lineRule="auto" w:before="0"/>
        <w:ind w:left="148" w:right="492" w:firstLine="480"/>
        <w:jc w:val="both"/>
      </w:pPr>
      <w:r>
        <w:rPr>
          <w:w w:val="105"/>
        </w:rPr>
        <w:t>В соответствии с </w:t>
      </w:r>
      <w:r>
        <w:rPr>
          <w:color w:val="0000FF"/>
          <w:w w:val="105"/>
        </w:rPr>
        <w:t>ч. 1 ст. 177 </w:t>
      </w:r>
      <w:r>
        <w:rPr>
          <w:w w:val="105"/>
        </w:rPr>
        <w:t>Гражданского кодекса Российской Федерации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pStyle w:val="BodyText"/>
        <w:tabs>
          <w:tab w:pos="7801" w:val="left" w:leader="none"/>
        </w:tabs>
        <w:spacing w:before="0"/>
        <w:ind w:right="495"/>
        <w:jc w:val="right"/>
      </w:pPr>
      <w:r>
        <w:rPr>
          <w:w w:val="105"/>
        </w:rPr>
        <w:t>На основании вышеизложенного и в соответствии со</w:t>
      </w:r>
      <w:r>
        <w:rPr>
          <w:spacing w:val="-22"/>
          <w:w w:val="105"/>
        </w:rPr>
        <w:t> </w:t>
      </w:r>
      <w:r>
        <w:rPr>
          <w:w w:val="105"/>
        </w:rPr>
        <w:t>ст.</w:t>
      </w:r>
      <w:r>
        <w:rPr>
          <w:spacing w:val="-3"/>
          <w:w w:val="105"/>
        </w:rPr>
        <w:t> </w:t>
      </w:r>
      <w:r>
        <w:rPr>
          <w:w w:val="105"/>
        </w:rPr>
        <w:t>ст.</w:t>
      </w:r>
      <w:r>
        <w:rPr>
          <w:w w:val="105"/>
          <w:u w:val="single"/>
        </w:rPr>
        <w:t> </w:t>
        <w:tab/>
      </w:r>
      <w:r>
        <w:rPr>
          <w:w w:val="105"/>
        </w:rPr>
        <w:t>, </w:t>
      </w:r>
      <w:r>
        <w:rPr>
          <w:color w:val="0000FF"/>
          <w:w w:val="105"/>
        </w:rPr>
        <w:t>ч.</w:t>
      </w:r>
      <w:r>
        <w:rPr>
          <w:color w:val="0000FF"/>
          <w:spacing w:val="-3"/>
          <w:w w:val="105"/>
        </w:rPr>
        <w:t> </w:t>
      </w:r>
      <w:r>
        <w:rPr>
          <w:color w:val="0000FF"/>
          <w:w w:val="105"/>
        </w:rPr>
        <w:t>1</w:t>
      </w:r>
    </w:p>
    <w:p>
      <w:pPr>
        <w:pStyle w:val="BodyText"/>
        <w:tabs>
          <w:tab w:pos="600" w:val="left" w:leader="none"/>
          <w:tab w:pos="1320" w:val="left" w:leader="none"/>
        </w:tabs>
        <w:ind w:right="495"/>
        <w:jc w:val="right"/>
      </w:pPr>
      <w:r>
        <w:rPr>
          <w:w w:val="105"/>
        </w:rPr>
        <w:t>ст.</w:t>
        <w:tab/>
        <w:t>177,</w:t>
        <w:tab/>
      </w:r>
      <w:r>
        <w:rPr>
          <w:color w:val="0000FF"/>
          <w:w w:val="105"/>
        </w:rPr>
        <w:t>ст. 1131 </w:t>
      </w:r>
      <w:r>
        <w:rPr>
          <w:w w:val="105"/>
        </w:rPr>
        <w:t>Гражданского кодекса Российской Федерации, </w:t>
      </w:r>
      <w:r>
        <w:rPr>
          <w:color w:val="0000FF"/>
          <w:w w:val="105"/>
        </w:rPr>
        <w:t>ст. ст.</w:t>
      </w:r>
      <w:r>
        <w:rPr>
          <w:color w:val="0000FF"/>
          <w:spacing w:val="-34"/>
          <w:w w:val="105"/>
        </w:rPr>
        <w:t> </w:t>
      </w:r>
      <w:r>
        <w:rPr>
          <w:color w:val="0000FF"/>
          <w:w w:val="105"/>
        </w:rPr>
        <w:t>131</w:t>
      </w:r>
      <w:r>
        <w:rPr>
          <w:w w:val="105"/>
        </w:rPr>
        <w:t>,</w:t>
      </w:r>
    </w:p>
    <w:p>
      <w:pPr>
        <w:pStyle w:val="BodyText"/>
        <w:ind w:left="148"/>
      </w:pPr>
      <w:r>
        <w:rPr>
          <w:color w:val="0000FF"/>
          <w:w w:val="105"/>
        </w:rPr>
        <w:t>132 </w:t>
      </w:r>
      <w:r>
        <w:rPr>
          <w:w w:val="105"/>
        </w:rPr>
        <w:t>Гражданского процессуального кодекса Российской Федерации</w:t>
      </w:r>
    </w:p>
    <w:p>
      <w:pPr>
        <w:pStyle w:val="BodyText"/>
        <w:spacing w:before="3"/>
        <w:rPr>
          <w:sz w:val="21"/>
        </w:rPr>
      </w:pPr>
    </w:p>
    <w:p>
      <w:pPr>
        <w:pStyle w:val="BodyText"/>
        <w:spacing w:before="0"/>
        <w:ind w:right="466"/>
        <w:jc w:val="center"/>
      </w:pPr>
      <w:r>
        <w:rPr>
          <w:w w:val="105"/>
        </w:rPr>
        <w:t>ПРОШУ:</w:t>
      </w:r>
    </w:p>
    <w:p>
      <w:pPr>
        <w:pStyle w:val="BodyText"/>
        <w:rPr>
          <w:sz w:val="20"/>
        </w:rPr>
      </w:pPr>
    </w:p>
    <w:p>
      <w:pPr>
        <w:pStyle w:val="BodyText"/>
        <w:tabs>
          <w:tab w:pos="8521" w:val="left" w:leader="none"/>
        </w:tabs>
        <w:spacing w:before="0"/>
        <w:ind w:right="492"/>
        <w:jc w:val="right"/>
        <w:rPr>
          <w:rFonts w:ascii="Times New Roman" w:hAnsi="Times New Roman"/>
        </w:rPr>
      </w:pPr>
      <w:r>
        <w:rPr>
          <w:w w:val="105"/>
        </w:rPr>
        <w:t>Признать недействительным завещание,</w:t>
      </w:r>
      <w:r>
        <w:rPr>
          <w:spacing w:val="-29"/>
          <w:w w:val="105"/>
        </w:rPr>
        <w:t> </w:t>
      </w:r>
      <w:r>
        <w:rPr>
          <w:w w:val="105"/>
        </w:rPr>
        <w:t>составленное</w:t>
      </w:r>
      <w:r>
        <w:rPr>
          <w:spacing w:val="7"/>
        </w:rPr>
        <w:t> </w:t>
      </w:r>
      <w:r>
        <w:rPr>
          <w:rFonts w:ascii="Times New Roman" w:hAnsi="Times New Roman"/>
          <w:w w:val="103"/>
          <w:u w:val="single"/>
        </w:rPr>
        <w:t> </w:t>
      </w:r>
      <w:r>
        <w:rPr>
          <w:rFonts w:ascii="Times New Roman" w:hAnsi="Times New Roman"/>
          <w:u w:val="single"/>
        </w:rPr>
        <w:tab/>
      </w:r>
    </w:p>
    <w:p>
      <w:pPr>
        <w:pStyle w:val="BodyText"/>
        <w:spacing w:line="213" w:lineRule="exact"/>
        <w:ind w:right="495"/>
        <w:jc w:val="right"/>
      </w:pPr>
      <w:r>
        <w:rPr>
          <w:w w:val="105"/>
        </w:rPr>
        <w:t>(Ф.И.О. наследодателя)</w:t>
      </w:r>
    </w:p>
    <w:p>
      <w:pPr>
        <w:spacing w:after="0" w:line="213" w:lineRule="exact"/>
        <w:jc w:val="right"/>
        <w:sectPr>
          <w:pgSz w:w="11910" w:h="16840"/>
          <w:pgMar w:top="1040" w:bottom="280" w:left="1560" w:right="700"/>
        </w:sectPr>
      </w:pPr>
    </w:p>
    <w:p>
      <w:pPr>
        <w:pStyle w:val="BodyText"/>
        <w:tabs>
          <w:tab w:pos="2188" w:val="left" w:leader="none"/>
          <w:tab w:pos="2788" w:val="left" w:leader="none"/>
        </w:tabs>
        <w:spacing w:before="17"/>
        <w:ind w:left="148"/>
      </w:pPr>
      <w:r>
        <w:rPr>
          <w:w w:val="105"/>
        </w:rPr>
        <w:t>от "</w:t>
      </w:r>
      <w:r>
        <w:rPr>
          <w:spacing w:val="117"/>
          <w:w w:val="105"/>
          <w:u w:val="single"/>
        </w:rPr>
        <w:t> </w:t>
      </w:r>
      <w:r>
        <w:rPr>
          <w:w w:val="105"/>
        </w:rPr>
        <w:t>"</w:t>
      </w:r>
      <w:r>
        <w:rPr>
          <w:w w:val="105"/>
          <w:u w:val="single"/>
        </w:rPr>
        <w:t> </w:t>
      </w:r>
      <w:r>
        <w:rPr>
          <w:u w:val="single"/>
        </w:rPr>
        <w:tab/>
      </w:r>
      <w:r>
        <w:rPr>
          <w:spacing w:val="6"/>
        </w:rPr>
        <w:t> </w:t>
      </w:r>
      <w:r>
        <w:rPr>
          <w:w w:val="103"/>
          <w:u w:val="single"/>
        </w:rPr>
        <w:t> </w:t>
      </w:r>
      <w:r>
        <w:rPr>
          <w:u w:val="single"/>
        </w:rPr>
        <w:tab/>
      </w:r>
    </w:p>
    <w:p>
      <w:pPr>
        <w:pStyle w:val="BodyText"/>
        <w:tabs>
          <w:tab w:pos="800" w:val="left" w:leader="none"/>
          <w:tab w:pos="6321" w:val="left" w:leader="none"/>
        </w:tabs>
        <w:spacing w:before="17"/>
        <w:ind w:left="80"/>
        <w:rPr>
          <w:rFonts w:ascii="Times New Roman" w:hAnsi="Times New Roman"/>
        </w:rPr>
      </w:pPr>
      <w:r>
        <w:rPr/>
        <w:br w:type="column"/>
      </w:r>
      <w:r>
        <w:rPr>
          <w:w w:val="105"/>
        </w:rPr>
        <w:t>г.</w:t>
      </w:r>
      <w:r>
        <w:rPr>
          <w:spacing w:val="-1"/>
          <w:w w:val="105"/>
        </w:rPr>
        <w:t> </w:t>
      </w:r>
      <w:r>
        <w:rPr>
          <w:w w:val="105"/>
        </w:rPr>
        <w:t>и</w:t>
        <w:tab/>
        <w:t>удостоверенное</w:t>
      </w:r>
      <w:r>
        <w:rPr>
          <w:spacing w:val="-16"/>
          <w:w w:val="105"/>
        </w:rPr>
        <w:t> </w:t>
      </w:r>
      <w:r>
        <w:rPr>
          <w:w w:val="105"/>
        </w:rPr>
        <w:t>нотариусом</w:t>
      </w:r>
      <w:r>
        <w:rPr>
          <w:spacing w:val="7"/>
        </w:rPr>
        <w:t> </w:t>
      </w:r>
      <w:r>
        <w:rPr>
          <w:rFonts w:ascii="Times New Roman" w:hAnsi="Times New Roman"/>
          <w:w w:val="103"/>
          <w:u w:val="single"/>
        </w:rPr>
        <w:t> </w:t>
      </w:r>
      <w:r>
        <w:rPr>
          <w:rFonts w:ascii="Times New Roman" w:hAnsi="Times New Roman"/>
          <w:u w:val="single"/>
        </w:rPr>
        <w:tab/>
      </w:r>
    </w:p>
    <w:p>
      <w:pPr>
        <w:pStyle w:val="BodyText"/>
        <w:spacing w:before="11"/>
        <w:ind w:left="4040"/>
      </w:pPr>
      <w:r>
        <w:rPr>
          <w:w w:val="105"/>
        </w:rPr>
        <w:t>(Ф.И.О. нотариуса)</w:t>
      </w:r>
    </w:p>
    <w:p>
      <w:pPr>
        <w:spacing w:after="0"/>
        <w:sectPr>
          <w:type w:val="continuous"/>
          <w:pgSz w:w="11910" w:h="16840"/>
          <w:pgMar w:top="1040" w:bottom="280" w:left="1560" w:right="700"/>
          <w:cols w:num="2" w:equalWidth="0">
            <w:col w:w="2789" w:space="40"/>
            <w:col w:w="6821"/>
          </w:cols>
        </w:sectPr>
      </w:pPr>
    </w:p>
    <w:p>
      <w:pPr>
        <w:pStyle w:val="BodyText"/>
        <w:tabs>
          <w:tab w:pos="4709" w:val="left" w:leader="none"/>
        </w:tabs>
        <w:ind w:left="148"/>
      </w:pPr>
      <w:r>
        <w:rPr>
          <w:w w:val="105"/>
        </w:rPr>
        <w:t>(зарегистрировано в реестре</w:t>
      </w:r>
      <w:r>
        <w:rPr>
          <w:spacing w:val="-10"/>
          <w:w w:val="105"/>
        </w:rPr>
        <w:t> </w:t>
      </w:r>
      <w:r>
        <w:rPr>
          <w:w w:val="105"/>
        </w:rPr>
        <w:t>за</w:t>
      </w:r>
      <w:r>
        <w:rPr>
          <w:spacing w:val="-4"/>
          <w:w w:val="105"/>
        </w:rPr>
        <w:t> </w:t>
      </w:r>
      <w:r>
        <w:rPr>
          <w:w w:val="105"/>
        </w:rPr>
        <w:t>N</w:t>
      </w:r>
      <w:r>
        <w:rPr>
          <w:w w:val="105"/>
          <w:u w:val="single"/>
        </w:rPr>
        <w:t> </w:t>
        <w:tab/>
      </w:r>
      <w:r>
        <w:rPr>
          <w:w w:val="105"/>
        </w:rPr>
        <w:t>).</w:t>
      </w:r>
    </w:p>
    <w:p>
      <w:pPr>
        <w:pStyle w:val="BodyText"/>
        <w:spacing w:before="6"/>
        <w:rPr>
          <w:sz w:val="11"/>
        </w:rPr>
      </w:pPr>
    </w:p>
    <w:p>
      <w:pPr>
        <w:spacing w:after="0"/>
        <w:rPr>
          <w:sz w:val="11"/>
        </w:rPr>
        <w:sectPr>
          <w:type w:val="continuous"/>
          <w:pgSz w:w="11910" w:h="16840"/>
          <w:pgMar w:top="1040" w:bottom="280" w:left="1560" w:right="700"/>
        </w:sectPr>
      </w:pPr>
    </w:p>
    <w:p>
      <w:pPr>
        <w:pStyle w:val="BodyText"/>
        <w:spacing w:before="105"/>
        <w:ind w:left="628"/>
      </w:pPr>
      <w:r>
        <w:rPr>
          <w:w w:val="105"/>
        </w:rPr>
        <w:t>Приложение:</w:t>
      </w:r>
    </w:p>
    <w:p>
      <w:pPr>
        <w:pStyle w:val="ListParagraph"/>
        <w:numPr>
          <w:ilvl w:val="0"/>
          <w:numId w:val="1"/>
        </w:numPr>
        <w:tabs>
          <w:tab w:pos="989" w:val="left" w:leader="none"/>
          <w:tab w:pos="5789" w:val="left" w:leader="none"/>
        </w:tabs>
        <w:spacing w:line="240" w:lineRule="auto" w:before="16" w:after="0"/>
        <w:ind w:left="988" w:right="0" w:hanging="361"/>
        <w:jc w:val="left"/>
        <w:rPr>
          <w:rFonts w:ascii="Times New Roman" w:hAnsi="Times New Roman"/>
          <w:sz w:val="19"/>
        </w:rPr>
      </w:pPr>
      <w:r>
        <w:rPr>
          <w:w w:val="105"/>
          <w:sz w:val="19"/>
        </w:rPr>
        <w:t>Копия</w:t>
      </w:r>
      <w:r>
        <w:rPr>
          <w:spacing w:val="-10"/>
          <w:w w:val="105"/>
          <w:sz w:val="19"/>
        </w:rPr>
        <w:t> </w:t>
      </w:r>
      <w:r>
        <w:rPr>
          <w:w w:val="105"/>
          <w:sz w:val="19"/>
        </w:rPr>
        <w:t>завещания</w:t>
      </w:r>
      <w:r>
        <w:rPr>
          <w:spacing w:val="7"/>
          <w:sz w:val="19"/>
        </w:rPr>
        <w:t> </w:t>
      </w:r>
      <w:r>
        <w:rPr>
          <w:rFonts w:ascii="Times New Roman" w:hAnsi="Times New Roman"/>
          <w:w w:val="103"/>
          <w:sz w:val="19"/>
          <w:u w:val="single"/>
        </w:rPr>
        <w:t> </w:t>
      </w:r>
      <w:r>
        <w:rPr>
          <w:rFonts w:ascii="Times New Roman" w:hAnsi="Times New Roman"/>
          <w:sz w:val="19"/>
          <w:u w:val="single"/>
        </w:rPr>
        <w:tab/>
      </w:r>
    </w:p>
    <w:p>
      <w:pPr>
        <w:pStyle w:val="BodyText"/>
        <w:tabs>
          <w:tab w:pos="4709" w:val="left" w:leader="none"/>
        </w:tabs>
        <w:spacing w:line="252" w:lineRule="auto"/>
        <w:ind w:left="148" w:right="119" w:firstLine="2880"/>
      </w:pPr>
      <w:r>
        <w:rPr>
          <w:w w:val="105"/>
        </w:rPr>
        <w:t>(Ф.И.О. наследодателя) (зарегистрировано в реестре</w:t>
      </w:r>
      <w:r>
        <w:rPr>
          <w:spacing w:val="-10"/>
          <w:w w:val="105"/>
        </w:rPr>
        <w:t> </w:t>
      </w:r>
      <w:r>
        <w:rPr>
          <w:w w:val="105"/>
        </w:rPr>
        <w:t>за</w:t>
      </w:r>
      <w:r>
        <w:rPr>
          <w:spacing w:val="-4"/>
          <w:w w:val="105"/>
        </w:rPr>
        <w:t> </w:t>
      </w:r>
      <w:r>
        <w:rPr>
          <w:w w:val="105"/>
        </w:rPr>
        <w:t>N</w:t>
      </w:r>
      <w:r>
        <w:rPr>
          <w:w w:val="105"/>
          <w:u w:val="single"/>
        </w:rPr>
        <w:t> </w:t>
        <w:tab/>
      </w:r>
      <w:r>
        <w:rPr>
          <w:w w:val="105"/>
        </w:rPr>
        <w:t>).</w:t>
      </w:r>
    </w:p>
    <w:p>
      <w:pPr>
        <w:pStyle w:val="BodyText"/>
        <w:spacing w:before="7"/>
        <w:rPr>
          <w:sz w:val="29"/>
        </w:rPr>
      </w:pPr>
      <w:r>
        <w:rPr/>
        <w:br w:type="column"/>
      </w:r>
      <w:r>
        <w:rPr>
          <w:sz w:val="29"/>
        </w:rPr>
      </w:r>
    </w:p>
    <w:p>
      <w:pPr>
        <w:pStyle w:val="BodyText"/>
        <w:tabs>
          <w:tab w:pos="2360" w:val="left" w:leader="none"/>
          <w:tab w:pos="2960" w:val="left" w:leader="none"/>
        </w:tabs>
        <w:spacing w:before="0"/>
        <w:ind w:left="80"/>
      </w:pPr>
      <w:r>
        <w:rPr>
          <w:w w:val="105"/>
        </w:rPr>
        <w:t>от "</w:t>
      </w:r>
      <w:r>
        <w:rPr>
          <w:spacing w:val="118"/>
          <w:w w:val="105"/>
          <w:u w:val="single"/>
        </w:rPr>
        <w:t> </w:t>
      </w:r>
      <w:r>
        <w:rPr>
          <w:w w:val="105"/>
        </w:rPr>
        <w:t>"</w:t>
      </w:r>
      <w:r>
        <w:rPr>
          <w:w w:val="105"/>
          <w:u w:val="single"/>
        </w:rPr>
        <w:t> </w:t>
        <w:tab/>
        <w:t> </w:t>
        <w:tab/>
      </w:r>
      <w:r>
        <w:rPr>
          <w:w w:val="105"/>
        </w:rPr>
        <w:t>г.</w:t>
      </w:r>
    </w:p>
    <w:p>
      <w:pPr>
        <w:spacing w:after="0"/>
        <w:sectPr>
          <w:type w:val="continuous"/>
          <w:pgSz w:w="11910" w:h="16840"/>
          <w:pgMar w:top="1040" w:bottom="280" w:left="1560" w:right="700"/>
          <w:cols w:num="2" w:equalWidth="0">
            <w:col w:w="5790" w:space="40"/>
            <w:col w:w="3820"/>
          </w:cols>
        </w:sectPr>
      </w:pPr>
    </w:p>
    <w:p>
      <w:pPr>
        <w:pStyle w:val="ListParagraph"/>
        <w:numPr>
          <w:ilvl w:val="0"/>
          <w:numId w:val="1"/>
        </w:numPr>
        <w:tabs>
          <w:tab w:pos="989" w:val="left" w:leader="none"/>
          <w:tab w:pos="6629" w:val="left" w:leader="none"/>
          <w:tab w:pos="7229" w:val="left" w:leader="none"/>
          <w:tab w:pos="8550" w:val="left" w:leader="none"/>
        </w:tabs>
        <w:spacing w:line="208" w:lineRule="exact" w:before="0" w:after="0"/>
        <w:ind w:left="988" w:right="0" w:hanging="361"/>
        <w:jc w:val="left"/>
        <w:rPr>
          <w:sz w:val="19"/>
        </w:rPr>
      </w:pPr>
      <w:r>
        <w:rPr>
          <w:w w:val="105"/>
          <w:sz w:val="19"/>
        </w:rPr>
        <w:t>Копия свидетельства о смерти от</w:t>
      </w:r>
      <w:r>
        <w:rPr>
          <w:spacing w:val="-9"/>
          <w:w w:val="105"/>
          <w:sz w:val="19"/>
        </w:rPr>
        <w:t> </w:t>
      </w:r>
      <w:r>
        <w:rPr>
          <w:w w:val="105"/>
          <w:sz w:val="19"/>
        </w:rPr>
        <w:t>"</w:t>
      </w:r>
      <w:r>
        <w:rPr>
          <w:spacing w:val="114"/>
          <w:w w:val="105"/>
          <w:sz w:val="19"/>
        </w:rPr>
        <w:t> </w:t>
      </w:r>
      <w:r>
        <w:rPr>
          <w:w w:val="105"/>
          <w:sz w:val="19"/>
        </w:rPr>
        <w:t>"</w:t>
      </w:r>
      <w:r>
        <w:rPr>
          <w:w w:val="105"/>
          <w:sz w:val="19"/>
          <w:u w:val="single"/>
        </w:rPr>
        <w:t> </w:t>
        <w:tab/>
        <w:t> </w:t>
        <w:tab/>
      </w:r>
      <w:r>
        <w:rPr>
          <w:w w:val="105"/>
          <w:sz w:val="19"/>
        </w:rPr>
        <w:t>г.</w:t>
      </w:r>
      <w:r>
        <w:rPr>
          <w:spacing w:val="-1"/>
          <w:w w:val="105"/>
          <w:sz w:val="19"/>
        </w:rPr>
        <w:t> </w:t>
      </w:r>
      <w:r>
        <w:rPr>
          <w:w w:val="105"/>
          <w:sz w:val="19"/>
        </w:rPr>
        <w:t>N</w:t>
      </w:r>
      <w:r>
        <w:rPr>
          <w:w w:val="105"/>
          <w:sz w:val="19"/>
          <w:u w:val="single"/>
        </w:rPr>
        <w:t> </w:t>
        <w:tab/>
      </w:r>
      <w:r>
        <w:rPr>
          <w:w w:val="105"/>
          <w:sz w:val="19"/>
        </w:rPr>
        <w:t>.</w:t>
      </w:r>
    </w:p>
    <w:p>
      <w:pPr>
        <w:pStyle w:val="ListParagraph"/>
        <w:numPr>
          <w:ilvl w:val="0"/>
          <w:numId w:val="1"/>
        </w:numPr>
        <w:tabs>
          <w:tab w:pos="989" w:val="left" w:leader="none"/>
          <w:tab w:pos="8789" w:val="left" w:leader="none"/>
        </w:tabs>
        <w:spacing w:line="240" w:lineRule="auto" w:before="17" w:after="0"/>
        <w:ind w:left="988" w:right="0" w:hanging="361"/>
        <w:jc w:val="left"/>
        <w:rPr>
          <w:sz w:val="19"/>
        </w:rPr>
      </w:pPr>
      <w:r>
        <w:rPr>
          <w:w w:val="105"/>
          <w:sz w:val="19"/>
        </w:rPr>
        <w:t>Копия выписки из</w:t>
      </w:r>
      <w:r>
        <w:rPr>
          <w:spacing w:val="-10"/>
          <w:w w:val="105"/>
          <w:sz w:val="19"/>
        </w:rPr>
        <w:t> </w:t>
      </w:r>
      <w:r>
        <w:rPr>
          <w:w w:val="105"/>
          <w:sz w:val="19"/>
        </w:rPr>
        <w:t>истории</w:t>
      </w:r>
      <w:r>
        <w:rPr>
          <w:spacing w:val="-3"/>
          <w:w w:val="105"/>
          <w:sz w:val="19"/>
        </w:rPr>
        <w:t> </w:t>
      </w:r>
      <w:r>
        <w:rPr>
          <w:w w:val="105"/>
          <w:sz w:val="19"/>
        </w:rPr>
        <w:t>болезни</w:t>
      </w:r>
      <w:r>
        <w:rPr>
          <w:w w:val="105"/>
          <w:sz w:val="19"/>
          <w:u w:val="single"/>
        </w:rPr>
        <w:t> </w:t>
        <w:tab/>
      </w:r>
      <w:r>
        <w:rPr>
          <w:w w:val="105"/>
          <w:sz w:val="19"/>
        </w:rPr>
        <w:t>от</w:t>
      </w:r>
    </w:p>
    <w:p>
      <w:pPr>
        <w:pStyle w:val="BodyText"/>
        <w:spacing w:before="15"/>
        <w:ind w:left="5549"/>
      </w:pPr>
      <w:r>
        <w:rPr>
          <w:w w:val="105"/>
        </w:rPr>
        <w:t>(Ф.И.О. наследодателя)</w:t>
      </w:r>
    </w:p>
    <w:p>
      <w:pPr>
        <w:pStyle w:val="BodyText"/>
        <w:tabs>
          <w:tab w:pos="1828" w:val="left" w:leader="none"/>
          <w:tab w:pos="2428" w:val="left" w:leader="none"/>
          <w:tab w:pos="3748" w:val="left" w:leader="none"/>
        </w:tabs>
        <w:ind w:left="148"/>
      </w:pPr>
      <w:r>
        <w:rPr>
          <w:w w:val="105"/>
        </w:rPr>
        <w:t>"</w:t>
      </w:r>
      <w:r>
        <w:rPr>
          <w:spacing w:val="118"/>
          <w:w w:val="105"/>
          <w:u w:val="single"/>
        </w:rPr>
        <w:t> </w:t>
      </w:r>
      <w:r>
        <w:rPr>
          <w:w w:val="105"/>
        </w:rPr>
        <w:t>"</w:t>
      </w:r>
      <w:r>
        <w:rPr>
          <w:w w:val="105"/>
          <w:u w:val="single"/>
        </w:rPr>
        <w:t> </w:t>
        <w:tab/>
        <w:t> </w:t>
        <w:tab/>
      </w:r>
      <w:r>
        <w:rPr>
          <w:w w:val="105"/>
        </w:rPr>
        <w:t>г.</w:t>
      </w:r>
      <w:r>
        <w:rPr>
          <w:spacing w:val="-1"/>
          <w:w w:val="105"/>
        </w:rPr>
        <w:t> </w:t>
      </w:r>
      <w:r>
        <w:rPr>
          <w:w w:val="105"/>
        </w:rPr>
        <w:t>N</w:t>
      </w:r>
      <w:r>
        <w:rPr>
          <w:w w:val="105"/>
          <w:u w:val="single"/>
        </w:rPr>
        <w:t> </w:t>
        <w:tab/>
      </w:r>
      <w:r>
        <w:rPr>
          <w:w w:val="105"/>
        </w:rPr>
        <w:t>.</w:t>
      </w:r>
    </w:p>
    <w:p>
      <w:pPr>
        <w:pStyle w:val="ListParagraph"/>
        <w:numPr>
          <w:ilvl w:val="0"/>
          <w:numId w:val="1"/>
        </w:numPr>
        <w:tabs>
          <w:tab w:pos="989" w:val="left" w:leader="none"/>
        </w:tabs>
        <w:spacing w:line="240" w:lineRule="auto" w:before="11" w:after="0"/>
        <w:ind w:left="988" w:right="0" w:hanging="361"/>
        <w:jc w:val="left"/>
        <w:rPr>
          <w:sz w:val="19"/>
        </w:rPr>
      </w:pPr>
      <w:r>
        <w:rPr>
          <w:w w:val="105"/>
          <w:sz w:val="19"/>
        </w:rPr>
        <w:t>Ходатайство о вызове свидетелей</w:t>
      </w:r>
      <w:r>
        <w:rPr>
          <w:spacing w:val="2"/>
          <w:w w:val="105"/>
          <w:sz w:val="19"/>
        </w:rPr>
        <w:t> </w:t>
      </w:r>
      <w:r>
        <w:rPr>
          <w:color w:val="0000FF"/>
          <w:w w:val="105"/>
          <w:sz w:val="19"/>
        </w:rPr>
        <w:t>&lt;3&gt;</w:t>
      </w:r>
      <w:r>
        <w:rPr>
          <w:w w:val="105"/>
          <w:sz w:val="19"/>
        </w:rPr>
        <w:t>.</w:t>
      </w:r>
    </w:p>
    <w:p>
      <w:pPr>
        <w:pStyle w:val="ListParagraph"/>
        <w:numPr>
          <w:ilvl w:val="0"/>
          <w:numId w:val="1"/>
        </w:numPr>
        <w:tabs>
          <w:tab w:pos="989" w:val="left" w:leader="none"/>
        </w:tabs>
        <w:spacing w:line="240" w:lineRule="auto" w:before="10" w:after="0"/>
        <w:ind w:left="988" w:right="0" w:hanging="361"/>
        <w:jc w:val="left"/>
        <w:rPr>
          <w:sz w:val="19"/>
        </w:rPr>
      </w:pPr>
      <w:r>
        <w:rPr>
          <w:w w:val="105"/>
          <w:sz w:val="19"/>
        </w:rPr>
        <w:t>Копии искового заявления и приложенных к нему документов</w:t>
      </w:r>
      <w:r>
        <w:rPr>
          <w:spacing w:val="-17"/>
          <w:w w:val="105"/>
          <w:sz w:val="19"/>
        </w:rPr>
        <w:t> </w:t>
      </w:r>
      <w:r>
        <w:rPr>
          <w:w w:val="105"/>
          <w:sz w:val="19"/>
        </w:rPr>
        <w:t>ответчику.</w:t>
      </w:r>
    </w:p>
    <w:p>
      <w:pPr>
        <w:pStyle w:val="ListParagraph"/>
        <w:numPr>
          <w:ilvl w:val="0"/>
          <w:numId w:val="1"/>
        </w:numPr>
        <w:tabs>
          <w:tab w:pos="989" w:val="left" w:leader="none"/>
        </w:tabs>
        <w:spacing w:line="240" w:lineRule="auto" w:before="11" w:after="0"/>
        <w:ind w:left="988" w:right="0" w:hanging="361"/>
        <w:jc w:val="left"/>
        <w:rPr>
          <w:sz w:val="19"/>
        </w:rPr>
      </w:pPr>
      <w:r>
        <w:rPr>
          <w:w w:val="105"/>
          <w:sz w:val="19"/>
        </w:rPr>
        <w:t>Документ, подтверждающий уплату государственной</w:t>
      </w:r>
      <w:r>
        <w:rPr>
          <w:spacing w:val="-3"/>
          <w:w w:val="105"/>
          <w:sz w:val="19"/>
        </w:rPr>
        <w:t> </w:t>
      </w:r>
      <w:r>
        <w:rPr>
          <w:w w:val="105"/>
          <w:sz w:val="19"/>
        </w:rPr>
        <w:t>пошлины.</w:t>
      </w:r>
    </w:p>
    <w:p>
      <w:pPr>
        <w:spacing w:after="0" w:line="240" w:lineRule="auto"/>
        <w:jc w:val="left"/>
        <w:rPr>
          <w:sz w:val="19"/>
        </w:rPr>
        <w:sectPr>
          <w:type w:val="continuous"/>
          <w:pgSz w:w="11910" w:h="16840"/>
          <w:pgMar w:top="1040" w:bottom="280" w:left="1560" w:right="700"/>
        </w:sectPr>
      </w:pPr>
    </w:p>
    <w:p>
      <w:pPr>
        <w:pStyle w:val="ListParagraph"/>
        <w:numPr>
          <w:ilvl w:val="0"/>
          <w:numId w:val="1"/>
        </w:numPr>
        <w:tabs>
          <w:tab w:pos="989" w:val="left" w:leader="none"/>
          <w:tab w:pos="6389" w:val="left" w:leader="none"/>
          <w:tab w:pos="6989" w:val="left" w:leader="none"/>
        </w:tabs>
        <w:spacing w:line="240" w:lineRule="auto" w:before="15" w:after="0"/>
        <w:ind w:left="988" w:right="0" w:hanging="361"/>
        <w:jc w:val="left"/>
        <w:rPr>
          <w:sz w:val="19"/>
        </w:rPr>
      </w:pPr>
      <w:r>
        <w:rPr>
          <w:w w:val="105"/>
          <w:sz w:val="19"/>
        </w:rPr>
        <w:t>Доверенность представителя от "</w:t>
      </w:r>
      <w:r>
        <w:rPr>
          <w:spacing w:val="102"/>
          <w:w w:val="105"/>
          <w:sz w:val="19"/>
        </w:rPr>
        <w:t> </w:t>
      </w:r>
      <w:r>
        <w:rPr>
          <w:w w:val="105"/>
          <w:sz w:val="19"/>
        </w:rPr>
        <w:t>"</w:t>
      </w:r>
      <w:r>
        <w:rPr>
          <w:w w:val="105"/>
          <w:sz w:val="19"/>
          <w:u w:val="single"/>
        </w:rPr>
        <w:t> </w:t>
      </w:r>
      <w:r>
        <w:rPr>
          <w:sz w:val="19"/>
          <w:u w:val="single"/>
        </w:rPr>
        <w:tab/>
      </w:r>
      <w:r>
        <w:rPr>
          <w:spacing w:val="6"/>
          <w:sz w:val="19"/>
        </w:rPr>
        <w:t> </w:t>
      </w:r>
      <w:r>
        <w:rPr>
          <w:w w:val="103"/>
          <w:sz w:val="19"/>
          <w:u w:val="single"/>
        </w:rPr>
        <w:t> </w:t>
      </w:r>
      <w:r>
        <w:rPr>
          <w:sz w:val="19"/>
          <w:u w:val="single"/>
        </w:rPr>
        <w:tab/>
      </w:r>
    </w:p>
    <w:p>
      <w:pPr>
        <w:pStyle w:val="BodyText"/>
        <w:ind w:left="148"/>
      </w:pPr>
      <w:r>
        <w:rPr>
          <w:w w:val="105"/>
        </w:rPr>
        <w:t>исковое заявление подписывается представителем истца).</w:t>
      </w:r>
    </w:p>
    <w:p>
      <w:pPr>
        <w:pStyle w:val="BodyText"/>
        <w:tabs>
          <w:tab w:pos="1400" w:val="left" w:leader="none"/>
        </w:tabs>
        <w:spacing w:before="15"/>
        <w:ind w:left="80"/>
      </w:pPr>
      <w:r>
        <w:rPr/>
        <w:br w:type="column"/>
      </w:r>
      <w:r>
        <w:rPr>
          <w:w w:val="105"/>
        </w:rPr>
        <w:t>г.</w:t>
      </w:r>
      <w:r>
        <w:rPr>
          <w:spacing w:val="-3"/>
          <w:w w:val="105"/>
        </w:rPr>
        <w:t> </w:t>
      </w:r>
      <w:r>
        <w:rPr>
          <w:w w:val="105"/>
        </w:rPr>
        <w:t>N</w:t>
      </w:r>
      <w:r>
        <w:rPr>
          <w:spacing w:val="7"/>
        </w:rPr>
        <w:t> </w:t>
      </w:r>
      <w:r>
        <w:rPr>
          <w:w w:val="103"/>
          <w:u w:val="single"/>
        </w:rPr>
        <w:t> </w:t>
      </w:r>
      <w:r>
        <w:rPr>
          <w:u w:val="single"/>
        </w:rPr>
        <w:tab/>
      </w:r>
    </w:p>
    <w:p>
      <w:pPr>
        <w:pStyle w:val="BodyText"/>
        <w:spacing w:before="15"/>
        <w:ind w:left="80"/>
      </w:pPr>
      <w:r>
        <w:rPr/>
        <w:br w:type="column"/>
      </w:r>
      <w:r>
        <w:rPr>
          <w:w w:val="105"/>
        </w:rPr>
        <w:t>(если</w:t>
      </w:r>
    </w:p>
    <w:p>
      <w:pPr>
        <w:spacing w:after="0"/>
        <w:sectPr>
          <w:type w:val="continuous"/>
          <w:pgSz w:w="11910" w:h="16840"/>
          <w:pgMar w:top="1040" w:bottom="280" w:left="1560" w:right="700"/>
          <w:cols w:num="3" w:equalWidth="0">
            <w:col w:w="6990" w:space="40"/>
            <w:col w:w="1401" w:space="39"/>
            <w:col w:w="1180"/>
          </w:cols>
        </w:sectPr>
      </w:pPr>
    </w:p>
    <w:p>
      <w:pPr>
        <w:pStyle w:val="ListParagraph"/>
        <w:numPr>
          <w:ilvl w:val="0"/>
          <w:numId w:val="1"/>
        </w:numPr>
        <w:tabs>
          <w:tab w:pos="1108" w:val="left" w:leader="none"/>
          <w:tab w:pos="1109" w:val="left" w:leader="none"/>
          <w:tab w:pos="1828" w:val="left" w:leader="none"/>
          <w:tab w:pos="3269" w:val="left" w:leader="none"/>
          <w:tab w:pos="5189" w:val="left" w:leader="none"/>
          <w:tab w:pos="7230" w:val="left" w:leader="none"/>
        </w:tabs>
        <w:spacing w:line="252" w:lineRule="auto" w:before="10" w:after="0"/>
        <w:ind w:left="148" w:right="492" w:firstLine="480"/>
        <w:jc w:val="left"/>
        <w:rPr>
          <w:sz w:val="19"/>
        </w:rPr>
      </w:pPr>
      <w:r>
        <w:rPr>
          <w:w w:val="105"/>
          <w:sz w:val="19"/>
        </w:rPr>
        <w:t>Иные</w:t>
        <w:tab/>
        <w:t>документы,</w:t>
        <w:tab/>
        <w:t>подтверждающие</w:t>
        <w:tab/>
        <w:t>обстоятельства,</w:t>
        <w:tab/>
        <w:t>на которых истец основывает свои</w:t>
      </w:r>
      <w:r>
        <w:rPr>
          <w:spacing w:val="1"/>
          <w:w w:val="105"/>
          <w:sz w:val="19"/>
        </w:rPr>
        <w:t> </w:t>
      </w:r>
      <w:r>
        <w:rPr>
          <w:w w:val="105"/>
          <w:sz w:val="19"/>
        </w:rPr>
        <w:t>требования.</w:t>
      </w:r>
    </w:p>
    <w:p>
      <w:pPr>
        <w:pStyle w:val="BodyText"/>
        <w:spacing w:before="0"/>
        <w:rPr>
          <w:sz w:val="11"/>
        </w:rPr>
      </w:pPr>
    </w:p>
    <w:p>
      <w:pPr>
        <w:pStyle w:val="BodyText"/>
        <w:tabs>
          <w:tab w:pos="2428" w:val="left" w:leader="none"/>
          <w:tab w:pos="3028" w:val="left" w:leader="none"/>
        </w:tabs>
        <w:spacing w:before="105"/>
        <w:ind w:left="628"/>
      </w:pPr>
      <w:r>
        <w:rPr>
          <w:w w:val="105"/>
        </w:rPr>
        <w:t>"</w:t>
      </w:r>
      <w:r>
        <w:rPr>
          <w:spacing w:val="118"/>
          <w:w w:val="105"/>
          <w:u w:val="single"/>
        </w:rPr>
        <w:t> </w:t>
      </w:r>
      <w:r>
        <w:rPr>
          <w:w w:val="105"/>
        </w:rPr>
        <w:t>"</w:t>
      </w:r>
      <w:r>
        <w:rPr>
          <w:w w:val="105"/>
          <w:u w:val="single"/>
        </w:rPr>
        <w:t> </w:t>
        <w:tab/>
        <w:t> </w:t>
        <w:tab/>
      </w:r>
      <w:r>
        <w:rPr>
          <w:w w:val="105"/>
        </w:rPr>
        <w:t>г.</w:t>
      </w:r>
    </w:p>
    <w:p>
      <w:pPr>
        <w:pStyle w:val="BodyText"/>
        <w:spacing w:before="6"/>
        <w:rPr>
          <w:sz w:val="11"/>
        </w:rPr>
      </w:pPr>
    </w:p>
    <w:p>
      <w:pPr>
        <w:pStyle w:val="BodyText"/>
        <w:spacing w:before="106"/>
        <w:ind w:left="628"/>
      </w:pPr>
      <w:r>
        <w:rPr>
          <w:w w:val="105"/>
        </w:rPr>
        <w:t>Истец (представитель):</w:t>
      </w:r>
    </w:p>
    <w:p>
      <w:pPr>
        <w:pStyle w:val="BodyText"/>
        <w:tabs>
          <w:tab w:pos="2188" w:val="left" w:leader="none"/>
          <w:tab w:pos="3389" w:val="left" w:leader="none"/>
          <w:tab w:pos="5669" w:val="left" w:leader="none"/>
        </w:tabs>
        <w:spacing w:line="252" w:lineRule="auto"/>
        <w:ind w:left="868" w:right="3853" w:hanging="241"/>
      </w:pPr>
      <w:r>
        <w:rPr>
          <w:w w:val="103"/>
          <w:u w:val="single"/>
        </w:rPr>
        <w:t> </w:t>
      </w:r>
      <w:r>
        <w:rPr>
          <w:u w:val="single"/>
        </w:rPr>
        <w:tab/>
        <w:tab/>
      </w:r>
      <w:r>
        <w:rPr>
          <w:w w:val="105"/>
        </w:rPr>
        <w:t>/</w:t>
      </w:r>
      <w:r>
        <w:rPr>
          <w:w w:val="105"/>
          <w:u w:val="single"/>
        </w:rPr>
        <w:t> </w:t>
        <w:tab/>
        <w:tab/>
      </w:r>
      <w:r>
        <w:rPr>
          <w:spacing w:val="-15"/>
          <w:w w:val="105"/>
        </w:rPr>
        <w:t>/ </w:t>
      </w:r>
      <w:r>
        <w:rPr>
          <w:w w:val="105"/>
        </w:rPr>
        <w:t>(подпись)</w:t>
        <w:tab/>
        <w:tab/>
        <w:t>(Ф.И.О.)</w:t>
      </w:r>
    </w:p>
    <w:p>
      <w:pPr>
        <w:spacing w:line="183" w:lineRule="exact" w:before="180"/>
        <w:ind w:left="688" w:right="0" w:firstLine="0"/>
        <w:jc w:val="left"/>
        <w:rPr>
          <w:rFonts w:ascii="Arial"/>
          <w:sz w:val="16"/>
        </w:rPr>
      </w:pPr>
      <w:r>
        <w:rPr>
          <w:rFonts w:ascii="Arial"/>
          <w:sz w:val="16"/>
        </w:rPr>
        <w:t>--------------------------------</w:t>
      </w:r>
    </w:p>
    <w:p>
      <w:pPr>
        <w:spacing w:line="183" w:lineRule="exact" w:before="0"/>
        <w:ind w:left="688" w:right="0" w:firstLine="0"/>
        <w:jc w:val="left"/>
        <w:rPr>
          <w:rFonts w:ascii="Arial" w:hAnsi="Arial"/>
          <w:sz w:val="16"/>
        </w:rPr>
      </w:pPr>
      <w:r>
        <w:rPr>
          <w:rFonts w:ascii="Arial" w:hAnsi="Arial"/>
          <w:sz w:val="16"/>
        </w:rPr>
        <w:t>Информация для сведения:</w:t>
      </w:r>
    </w:p>
    <w:p>
      <w:pPr>
        <w:spacing w:line="183" w:lineRule="exact" w:before="3"/>
        <w:ind w:left="688" w:right="0" w:firstLine="0"/>
        <w:jc w:val="left"/>
        <w:rPr>
          <w:rFonts w:ascii="Arial" w:hAnsi="Arial"/>
          <w:sz w:val="16"/>
        </w:rPr>
      </w:pPr>
      <w:r>
        <w:rPr>
          <w:rFonts w:ascii="Arial" w:hAnsi="Arial"/>
          <w:sz w:val="16"/>
        </w:rPr>
        <w:t>&lt;1&gt; Иски по спорам о наследовании имущества в качестве суда первой инстанции рассматривает районный суд (</w:t>
      </w:r>
      <w:r>
        <w:rPr>
          <w:rFonts w:ascii="Arial" w:hAnsi="Arial"/>
          <w:color w:val="0000FF"/>
          <w:sz w:val="16"/>
        </w:rPr>
        <w:t>п.</w:t>
      </w:r>
    </w:p>
    <w:p>
      <w:pPr>
        <w:spacing w:line="182" w:lineRule="exact" w:before="0"/>
        <w:ind w:left="148" w:right="0" w:firstLine="0"/>
        <w:jc w:val="left"/>
        <w:rPr>
          <w:rFonts w:ascii="Arial" w:hAnsi="Arial"/>
          <w:sz w:val="16"/>
        </w:rPr>
      </w:pPr>
      <w:r>
        <w:rPr>
          <w:rFonts w:ascii="Arial" w:hAnsi="Arial"/>
          <w:color w:val="0000FF"/>
          <w:sz w:val="16"/>
        </w:rPr>
        <w:t>5 ч. 1 ст. 23</w:t>
      </w:r>
      <w:r>
        <w:rPr>
          <w:rFonts w:ascii="Arial" w:hAnsi="Arial"/>
          <w:sz w:val="16"/>
        </w:rPr>
        <w:t>, </w:t>
      </w:r>
      <w:r>
        <w:rPr>
          <w:rFonts w:ascii="Arial" w:hAnsi="Arial"/>
          <w:color w:val="0000FF"/>
          <w:sz w:val="16"/>
        </w:rPr>
        <w:t>ст. 24 </w:t>
      </w:r>
      <w:r>
        <w:rPr>
          <w:rFonts w:ascii="Arial" w:hAnsi="Arial"/>
          <w:sz w:val="16"/>
        </w:rPr>
        <w:t>Гражданского процессуального кодекса Российской Федерации).</w:t>
      </w:r>
    </w:p>
    <w:p>
      <w:pPr>
        <w:spacing w:line="240" w:lineRule="auto" w:before="0"/>
        <w:ind w:left="148" w:right="140" w:firstLine="540"/>
        <w:jc w:val="both"/>
        <w:rPr>
          <w:rFonts w:ascii="Arial" w:hAnsi="Arial"/>
          <w:sz w:val="16"/>
        </w:rPr>
      </w:pPr>
      <w:r>
        <w:rPr>
          <w:rFonts w:ascii="Arial" w:hAnsi="Arial"/>
          <w:sz w:val="16"/>
        </w:rPr>
        <w:t>&lt;2&gt;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r>
        <w:rPr>
          <w:rFonts w:ascii="Arial" w:hAnsi="Arial"/>
          <w:color w:val="0000FF"/>
          <w:sz w:val="16"/>
        </w:rPr>
        <w:t>пп. 3 п. 1 ст. 333.19 </w:t>
      </w:r>
      <w:r>
        <w:rPr>
          <w:rFonts w:ascii="Arial" w:hAnsi="Arial"/>
          <w:sz w:val="16"/>
        </w:rPr>
        <w:t>Налогового кодекса Российской Федерации.</w:t>
      </w:r>
    </w:p>
    <w:p>
      <w:pPr>
        <w:spacing w:line="244" w:lineRule="auto" w:before="0"/>
        <w:ind w:left="148" w:right="140" w:firstLine="540"/>
        <w:jc w:val="both"/>
        <w:rPr>
          <w:rFonts w:ascii="Arial" w:hAnsi="Arial"/>
          <w:sz w:val="16"/>
        </w:rPr>
      </w:pPr>
      <w:r>
        <w:rPr>
          <w:rFonts w:ascii="Arial" w:hAnsi="Arial"/>
          <w:sz w:val="16"/>
        </w:rPr>
        <w:t>&lt;3&gt; Ходатайство о вызове свидетелей может быть заявлено суду в устной форме на предварительном судебном заседании (</w:t>
      </w:r>
      <w:r>
        <w:rPr>
          <w:rFonts w:ascii="Arial" w:hAnsi="Arial"/>
          <w:color w:val="0000FF"/>
          <w:sz w:val="16"/>
        </w:rPr>
        <w:t>п. 1 ст. 35</w:t>
      </w:r>
      <w:r>
        <w:rPr>
          <w:rFonts w:ascii="Arial" w:hAnsi="Arial"/>
          <w:sz w:val="16"/>
        </w:rPr>
        <w:t>, </w:t>
      </w:r>
      <w:r>
        <w:rPr>
          <w:rFonts w:ascii="Arial" w:hAnsi="Arial"/>
          <w:color w:val="0000FF"/>
          <w:sz w:val="16"/>
        </w:rPr>
        <w:t>ст. 152 </w:t>
      </w:r>
      <w:r>
        <w:rPr>
          <w:rFonts w:ascii="Arial" w:hAnsi="Arial"/>
          <w:sz w:val="16"/>
        </w:rPr>
        <w:t>Гражданского процессуального кодекса Российской Федерации).</w:t>
      </w:r>
    </w:p>
    <w:p>
      <w:pPr>
        <w:pStyle w:val="BodyText"/>
        <w:spacing w:before="0"/>
        <w:rPr>
          <w:rFonts w:ascii="Arial"/>
          <w:sz w:val="20"/>
        </w:rPr>
      </w:pPr>
    </w:p>
    <w:p>
      <w:pPr>
        <w:pStyle w:val="BodyText"/>
        <w:spacing w:before="0"/>
        <w:rPr>
          <w:rFonts w:ascii="Arial"/>
          <w:sz w:val="17"/>
        </w:rPr>
      </w:pPr>
      <w:r>
        <w:rPr/>
        <w:pict>
          <v:line style="position:absolute;mso-position-horizontal-relative:page;mso-position-vertical-relative:paragraph;z-index:-251657216;mso-wrap-distance-left:0;mso-wrap-distance-right:0" from="83.990639pt,12.159278pt" to="554.630639pt,12.159278pt" stroked="true" strokeweight=".720001pt" strokecolor="#000000">
            <v:stroke dashstyle="solid"/>
            <w10:wrap type="topAndBottom"/>
          </v:line>
        </w:pict>
      </w:r>
    </w:p>
    <w:sectPr>
      <w:type w:val="continuous"/>
      <w:pgSz w:w="11910" w:h="16840"/>
      <w:pgMar w:top="1040" w:bottom="280" w:left="15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8" w:hanging="361"/>
        <w:jc w:val="left"/>
      </w:pPr>
      <w:rPr>
        <w:rFonts w:hint="default" w:ascii="Courier New" w:hAnsi="Courier New" w:eastAsia="Courier New" w:cs="Courier New"/>
        <w:spacing w:val="0"/>
        <w:w w:val="103"/>
        <w:sz w:val="19"/>
        <w:szCs w:val="19"/>
        <w:lang w:val="ru-RU" w:eastAsia="ru-RU" w:bidi="ru-RU"/>
      </w:rPr>
    </w:lvl>
    <w:lvl w:ilvl="1">
      <w:start w:val="0"/>
      <w:numFmt w:val="bullet"/>
      <w:lvlText w:val="•"/>
      <w:lvlJc w:val="left"/>
      <w:pPr>
        <w:ind w:left="1460" w:hanging="361"/>
      </w:pPr>
      <w:rPr>
        <w:rFonts w:hint="default"/>
        <w:lang w:val="ru-RU" w:eastAsia="ru-RU" w:bidi="ru-RU"/>
      </w:rPr>
    </w:lvl>
    <w:lvl w:ilvl="2">
      <w:start w:val="0"/>
      <w:numFmt w:val="bullet"/>
      <w:lvlText w:val="•"/>
      <w:lvlJc w:val="left"/>
      <w:pPr>
        <w:ind w:left="1941" w:hanging="361"/>
      </w:pPr>
      <w:rPr>
        <w:rFonts w:hint="default"/>
        <w:lang w:val="ru-RU" w:eastAsia="ru-RU" w:bidi="ru-RU"/>
      </w:rPr>
    </w:lvl>
    <w:lvl w:ilvl="3">
      <w:start w:val="0"/>
      <w:numFmt w:val="bullet"/>
      <w:lvlText w:val="•"/>
      <w:lvlJc w:val="left"/>
      <w:pPr>
        <w:ind w:left="2422" w:hanging="361"/>
      </w:pPr>
      <w:rPr>
        <w:rFonts w:hint="default"/>
        <w:lang w:val="ru-RU" w:eastAsia="ru-RU" w:bidi="ru-RU"/>
      </w:rPr>
    </w:lvl>
    <w:lvl w:ilvl="4">
      <w:start w:val="0"/>
      <w:numFmt w:val="bullet"/>
      <w:lvlText w:val="•"/>
      <w:lvlJc w:val="left"/>
      <w:pPr>
        <w:ind w:left="2903" w:hanging="361"/>
      </w:pPr>
      <w:rPr>
        <w:rFonts w:hint="default"/>
        <w:lang w:val="ru-RU" w:eastAsia="ru-RU" w:bidi="ru-RU"/>
      </w:rPr>
    </w:lvl>
    <w:lvl w:ilvl="5">
      <w:start w:val="0"/>
      <w:numFmt w:val="bullet"/>
      <w:lvlText w:val="•"/>
      <w:lvlJc w:val="left"/>
      <w:pPr>
        <w:ind w:left="3384" w:hanging="361"/>
      </w:pPr>
      <w:rPr>
        <w:rFonts w:hint="default"/>
        <w:lang w:val="ru-RU" w:eastAsia="ru-RU" w:bidi="ru-RU"/>
      </w:rPr>
    </w:lvl>
    <w:lvl w:ilvl="6">
      <w:start w:val="0"/>
      <w:numFmt w:val="bullet"/>
      <w:lvlText w:val="•"/>
      <w:lvlJc w:val="left"/>
      <w:pPr>
        <w:ind w:left="3865" w:hanging="361"/>
      </w:pPr>
      <w:rPr>
        <w:rFonts w:hint="default"/>
        <w:lang w:val="ru-RU" w:eastAsia="ru-RU" w:bidi="ru-RU"/>
      </w:rPr>
    </w:lvl>
    <w:lvl w:ilvl="7">
      <w:start w:val="0"/>
      <w:numFmt w:val="bullet"/>
      <w:lvlText w:val="•"/>
      <w:lvlJc w:val="left"/>
      <w:pPr>
        <w:ind w:left="4346" w:hanging="361"/>
      </w:pPr>
      <w:rPr>
        <w:rFonts w:hint="default"/>
        <w:lang w:val="ru-RU" w:eastAsia="ru-RU" w:bidi="ru-RU"/>
      </w:rPr>
    </w:lvl>
    <w:lvl w:ilvl="8">
      <w:start w:val="0"/>
      <w:numFmt w:val="bullet"/>
      <w:lvlText w:val="•"/>
      <w:lvlJc w:val="left"/>
      <w:pPr>
        <w:ind w:left="4827" w:hanging="361"/>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ru-RU" w:eastAsia="ru-RU" w:bidi="ru-RU"/>
    </w:rPr>
  </w:style>
  <w:style w:styleId="BodyText" w:type="paragraph">
    <w:name w:val="Body Text"/>
    <w:basedOn w:val="Normal"/>
    <w:uiPriority w:val="1"/>
    <w:qFormat/>
    <w:pPr>
      <w:spacing w:before="10"/>
    </w:pPr>
    <w:rPr>
      <w:rFonts w:ascii="Courier New" w:hAnsi="Courier New" w:eastAsia="Courier New" w:cs="Courier New"/>
      <w:sz w:val="19"/>
      <w:szCs w:val="19"/>
      <w:lang w:val="ru-RU" w:eastAsia="ru-RU" w:bidi="ru-RU"/>
    </w:rPr>
  </w:style>
  <w:style w:styleId="ListParagraph" w:type="paragraph">
    <w:name w:val="List Paragraph"/>
    <w:basedOn w:val="Normal"/>
    <w:uiPriority w:val="1"/>
    <w:qFormat/>
    <w:pPr>
      <w:spacing w:before="10"/>
      <w:ind w:left="988" w:hanging="361"/>
    </w:pPr>
    <w:rPr>
      <w:rFonts w:ascii="Courier New" w:hAnsi="Courier New" w:eastAsia="Courier New" w:cs="Courier New"/>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2019-06-24T08:46:59Z</dcterms:created>
  <dcterms:modified xsi:type="dcterms:W3CDTF">2019-06-24T08:46:59Z</dcterms:modified>
</cp:coreProperties>
</file>